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CE6B9" w14:textId="583FD8D7" w:rsidR="00E05841" w:rsidRPr="00426678" w:rsidRDefault="00E05841" w:rsidP="00E05841">
      <w:pPr>
        <w:adjustRightInd w:val="0"/>
        <w:rPr>
          <w:rFonts w:ascii="Arial" w:hAnsi="Arial" w:cs="Arial"/>
          <w:b/>
          <w:bCs/>
          <w:kern w:val="1"/>
        </w:rPr>
      </w:pPr>
      <w:r w:rsidRPr="00AF0924">
        <w:rPr>
          <w:rFonts w:ascii="Arial" w:eastAsia="Arial" w:hAnsi="Arial"/>
          <w:b/>
        </w:rPr>
        <w:t xml:space="preserve">CONTRATO Nº </w:t>
      </w:r>
      <w:r>
        <w:rPr>
          <w:rFonts w:ascii="Arial" w:eastAsia="Arial" w:hAnsi="Arial"/>
          <w:b/>
          <w:color w:val="000000" w:themeColor="text1"/>
        </w:rPr>
        <w:t>024</w:t>
      </w:r>
      <w:r w:rsidRPr="006447DB">
        <w:rPr>
          <w:rFonts w:ascii="Arial" w:eastAsia="Arial" w:hAnsi="Arial"/>
          <w:b/>
          <w:color w:val="000000" w:themeColor="text1"/>
        </w:rPr>
        <w:t>/2020-</w:t>
      </w:r>
      <w:r w:rsidRPr="00AF0924">
        <w:rPr>
          <w:rFonts w:ascii="Arial" w:eastAsia="Arial" w:hAnsi="Arial"/>
          <w:b/>
        </w:rPr>
        <w:t>DL-PMB</w:t>
      </w:r>
    </w:p>
    <w:p w14:paraId="0BF2887B" w14:textId="77777777" w:rsidR="006B6511" w:rsidRPr="00426678" w:rsidRDefault="006B6511" w:rsidP="006B6511">
      <w:pPr>
        <w:adjustRightInd w:val="0"/>
        <w:jc w:val="center"/>
        <w:rPr>
          <w:rFonts w:ascii="Arial" w:hAnsi="Arial" w:cs="Arial"/>
          <w:b/>
          <w:bCs/>
          <w:kern w:val="1"/>
        </w:rPr>
      </w:pPr>
    </w:p>
    <w:p w14:paraId="726A9ACA" w14:textId="40A95C33" w:rsidR="006B6511" w:rsidRPr="00426678" w:rsidRDefault="006B6511" w:rsidP="00671E66">
      <w:pPr>
        <w:ind w:left="5387"/>
        <w:contextualSpacing/>
        <w:jc w:val="both"/>
        <w:rPr>
          <w:rFonts w:ascii="Arial" w:hAnsi="Arial" w:cs="Arial"/>
          <w:b/>
          <w:bCs/>
          <w:kern w:val="1"/>
        </w:rPr>
      </w:pPr>
      <w:r w:rsidRPr="00426678">
        <w:rPr>
          <w:rFonts w:ascii="Arial" w:hAnsi="Arial" w:cs="Arial"/>
          <w:b/>
          <w:bCs/>
          <w:kern w:val="1"/>
        </w:rPr>
        <w:t xml:space="preserve">CONTRATO ADMINISTRATIVO Nº </w:t>
      </w:r>
      <w:r w:rsidR="00E05841">
        <w:rPr>
          <w:rFonts w:ascii="Arial" w:eastAsia="Arial" w:hAnsi="Arial"/>
          <w:b/>
          <w:color w:val="000000" w:themeColor="text1"/>
        </w:rPr>
        <w:t>024</w:t>
      </w:r>
      <w:r w:rsidR="00E05841" w:rsidRPr="006447DB">
        <w:rPr>
          <w:rFonts w:ascii="Arial" w:eastAsia="Arial" w:hAnsi="Arial"/>
          <w:b/>
          <w:color w:val="000000" w:themeColor="text1"/>
        </w:rPr>
        <w:t>/2020-</w:t>
      </w:r>
      <w:r w:rsidR="00E05841" w:rsidRPr="00AF0924">
        <w:rPr>
          <w:rFonts w:ascii="Arial" w:eastAsia="Arial" w:hAnsi="Arial"/>
          <w:b/>
        </w:rPr>
        <w:t>DL-PMB</w:t>
      </w:r>
      <w:r w:rsidRPr="00426678">
        <w:rPr>
          <w:rFonts w:ascii="Arial" w:hAnsi="Arial" w:cs="Arial"/>
          <w:b/>
          <w:bCs/>
          <w:kern w:val="1"/>
        </w:rPr>
        <w:t xml:space="preserve">, </w:t>
      </w:r>
      <w:r w:rsidRPr="00426678">
        <w:rPr>
          <w:rFonts w:ascii="Arial" w:hAnsi="Arial" w:cs="Arial"/>
          <w:b/>
          <w:bCs/>
        </w:rPr>
        <w:t>C</w:t>
      </w:r>
      <w:r w:rsidRPr="00426678">
        <w:rPr>
          <w:rFonts w:ascii="Arial" w:hAnsi="Arial" w:cs="Arial"/>
          <w:b/>
          <w:bCs/>
          <w:kern w:val="1"/>
        </w:rPr>
        <w:t xml:space="preserve">ELEBRADO </w:t>
      </w:r>
      <w:r w:rsidRPr="00426678">
        <w:rPr>
          <w:rFonts w:ascii="Arial" w:hAnsi="Arial" w:cs="Arial"/>
          <w:b/>
        </w:rPr>
        <w:t>ENTRE A PREFEITURA DE BUJARU POR MEIO DE SUA SECRETARIA</w:t>
      </w:r>
      <w:r w:rsidRPr="00426678">
        <w:rPr>
          <w:rFonts w:ascii="Arial" w:hAnsi="Arial" w:cs="Arial"/>
          <w:b/>
          <w:bCs/>
          <w:kern w:val="1"/>
        </w:rPr>
        <w:t xml:space="preserve"> </w:t>
      </w:r>
      <w:proofErr w:type="spellStart"/>
      <w:r w:rsidR="00DC06C7" w:rsidRPr="0078582E">
        <w:rPr>
          <w:rFonts w:ascii="Arial" w:hAnsi="Arial" w:cs="Arial"/>
          <w:b/>
        </w:rPr>
        <w:t>SECRETARIA</w:t>
      </w:r>
      <w:proofErr w:type="spellEnd"/>
      <w:r w:rsidR="00DC06C7" w:rsidRPr="0078582E">
        <w:rPr>
          <w:rFonts w:ascii="Arial" w:hAnsi="Arial" w:cs="Arial"/>
          <w:b/>
        </w:rPr>
        <w:t xml:space="preserve"> MUNICIPAL DE SAÚDE</w:t>
      </w:r>
      <w:r w:rsidR="00DC06C7" w:rsidRPr="00426678">
        <w:rPr>
          <w:rFonts w:ascii="Arial" w:hAnsi="Arial" w:cs="Arial"/>
          <w:b/>
          <w:bCs/>
          <w:kern w:val="1"/>
        </w:rPr>
        <w:t xml:space="preserve"> </w:t>
      </w:r>
      <w:r w:rsidRPr="00426678">
        <w:rPr>
          <w:rFonts w:ascii="Arial" w:hAnsi="Arial" w:cs="Arial"/>
          <w:b/>
          <w:bCs/>
          <w:kern w:val="1"/>
        </w:rPr>
        <w:t xml:space="preserve">E A </w:t>
      </w:r>
      <w:r w:rsidR="00DC06C7" w:rsidRPr="00426678">
        <w:rPr>
          <w:rFonts w:ascii="Arial" w:hAnsi="Arial" w:cs="Arial"/>
          <w:b/>
          <w:kern w:val="1"/>
        </w:rPr>
        <w:t xml:space="preserve">EMPRESA </w:t>
      </w:r>
      <w:r w:rsidR="00E05841">
        <w:rPr>
          <w:rFonts w:ascii="Arial" w:hAnsi="Arial" w:cs="Arial"/>
          <w:b/>
          <w:shd w:val="clear" w:color="auto" w:fill="FFFFFF"/>
        </w:rPr>
        <w:t>EVERTON MORAES 64611205215</w:t>
      </w:r>
      <w:r w:rsidRPr="00426678">
        <w:rPr>
          <w:rFonts w:ascii="Arial" w:hAnsi="Arial" w:cs="Arial"/>
          <w:b/>
          <w:bCs/>
          <w:kern w:val="1"/>
        </w:rPr>
        <w:t xml:space="preserve">, TENDO COMO OBJETO A </w:t>
      </w:r>
      <w:r w:rsidR="00E05841" w:rsidRPr="00E05841">
        <w:rPr>
          <w:rFonts w:ascii="Arial" w:hAnsi="Arial" w:cs="Arial"/>
          <w:b/>
          <w:bCs/>
          <w:shd w:val="clear" w:color="auto" w:fill="FFFFFF"/>
        </w:rPr>
        <w:t>CONTRATAÇÃO DE EMPRESA PARA CONFECÇÃO E INSTALAÇÃO DE TOTEM ÁLCOOL EM GEL E TAPETE PARA O COMBATE A PANDEMIA COVID-19 “CORONA VÍRUS”, PARA MELHOR ATENDER AS NECESSIDADES DA SECRETARIA MUNICIPAL DE SAÚDE DE BUJARU/PA.</w:t>
      </w:r>
    </w:p>
    <w:p w14:paraId="7EC13BDA" w14:textId="77777777" w:rsidR="006B6511" w:rsidRPr="00426678" w:rsidRDefault="006B6511" w:rsidP="006B6511">
      <w:pPr>
        <w:adjustRightInd w:val="0"/>
        <w:jc w:val="both"/>
        <w:rPr>
          <w:rFonts w:ascii="Arial" w:eastAsiaTheme="minorHAnsi" w:hAnsi="Arial" w:cs="Arial"/>
          <w:lang w:val="x-none" w:eastAsia="en-US"/>
        </w:rPr>
      </w:pPr>
    </w:p>
    <w:p w14:paraId="56221FCB" w14:textId="4B98027C" w:rsidR="006B6511" w:rsidRPr="00426678" w:rsidRDefault="0032714C" w:rsidP="004F178F">
      <w:pPr>
        <w:spacing w:after="120" w:line="276" w:lineRule="auto"/>
        <w:ind w:right="-17"/>
        <w:contextualSpacing/>
        <w:jc w:val="both"/>
        <w:rPr>
          <w:rFonts w:ascii="Arial" w:hAnsi="Arial" w:cs="Arial"/>
          <w:kern w:val="1"/>
        </w:rPr>
      </w:pPr>
      <w:r w:rsidRPr="0078582E">
        <w:rPr>
          <w:rFonts w:ascii="Arial" w:hAnsi="Arial" w:cs="Arial"/>
          <w:b/>
          <w:kern w:val="1"/>
        </w:rPr>
        <w:t xml:space="preserve">A PREFEITURA MUNICIPAL DE BUJARU, </w:t>
      </w:r>
      <w:r w:rsidRPr="0078582E">
        <w:rPr>
          <w:rFonts w:ascii="Arial" w:hAnsi="Arial" w:cs="Arial"/>
          <w:kern w:val="1"/>
        </w:rPr>
        <w:t xml:space="preserve">órgão municipal, </w:t>
      </w:r>
      <w:r w:rsidRPr="0078582E">
        <w:rPr>
          <w:rFonts w:ascii="Arial" w:hAnsi="Arial" w:cs="Arial"/>
        </w:rPr>
        <w:t>sediada na Av. D. Pedro II, nº 38 – Centro – Bujaru - Pará – CEP: 68.670-000, CNPJ: 05.196.536/0001-10</w:t>
      </w:r>
      <w:r w:rsidRPr="0078582E">
        <w:rPr>
          <w:rFonts w:ascii="Arial" w:hAnsi="Arial" w:cs="Arial"/>
          <w:kern w:val="1"/>
        </w:rPr>
        <w:t xml:space="preserve">, </w:t>
      </w:r>
      <w:r w:rsidRPr="0078582E">
        <w:rPr>
          <w:rFonts w:ascii="Arial" w:hAnsi="Arial" w:cs="Arial"/>
        </w:rPr>
        <w:t xml:space="preserve">através da </w:t>
      </w:r>
      <w:r w:rsidRPr="0078582E">
        <w:rPr>
          <w:rFonts w:ascii="Arial" w:hAnsi="Arial" w:cs="Arial"/>
          <w:b/>
        </w:rPr>
        <w:t xml:space="preserve">SECRETARIA MUNICIPAL DE SAÚDE, </w:t>
      </w:r>
      <w:r w:rsidRPr="0078582E">
        <w:rPr>
          <w:rFonts w:ascii="Arial" w:hAnsi="Arial" w:cs="Arial"/>
        </w:rPr>
        <w:t>com sede</w:t>
      </w:r>
      <w:r w:rsidRPr="0078582E">
        <w:rPr>
          <w:rFonts w:ascii="Arial" w:hAnsi="Arial" w:cs="Arial"/>
          <w:b/>
        </w:rPr>
        <w:t xml:space="preserve"> </w:t>
      </w:r>
      <w:r w:rsidRPr="0078582E">
        <w:rPr>
          <w:rFonts w:ascii="Arial" w:hAnsi="Arial" w:cs="Arial"/>
        </w:rPr>
        <w:t xml:space="preserve">na Av. D. Pedro II, s/nº, inscrita no CNPJ sob o Nº 11.963.524/0001-02, doravante denominado </w:t>
      </w:r>
      <w:r w:rsidRPr="0078582E">
        <w:rPr>
          <w:rFonts w:ascii="Arial" w:hAnsi="Arial" w:cs="Arial"/>
          <w:b/>
        </w:rPr>
        <w:t>CONTRATANTE</w:t>
      </w:r>
      <w:r w:rsidRPr="0078582E">
        <w:rPr>
          <w:rFonts w:ascii="Arial" w:hAnsi="Arial" w:cs="Arial"/>
        </w:rPr>
        <w:t xml:space="preserve">, </w:t>
      </w:r>
      <w:r w:rsidRPr="0078582E">
        <w:rPr>
          <w:rFonts w:ascii="Arial" w:hAnsi="Arial" w:cs="Arial"/>
          <w:szCs w:val="23"/>
        </w:rPr>
        <w:t xml:space="preserve">neste ato representado </w:t>
      </w:r>
      <w:r w:rsidRPr="0078582E">
        <w:rPr>
          <w:rFonts w:ascii="Arial" w:hAnsi="Arial" w:cs="Arial"/>
        </w:rPr>
        <w:t>pelo Sr</w:t>
      </w:r>
      <w:r w:rsidRPr="0078582E">
        <w:rPr>
          <w:rFonts w:ascii="Arial" w:hAnsi="Arial" w:cs="Arial"/>
          <w:color w:val="000000" w:themeColor="text1"/>
        </w:rPr>
        <w:t xml:space="preserve">. </w:t>
      </w:r>
      <w:r w:rsidRPr="0078582E">
        <w:rPr>
          <w:rFonts w:ascii="Arial" w:hAnsi="Arial" w:cs="Arial"/>
          <w:b/>
          <w:color w:val="000000" w:themeColor="text1"/>
        </w:rPr>
        <w:t>LAERDE RODRIGUES MATA DA SILVA</w:t>
      </w:r>
      <w:r w:rsidRPr="0078582E">
        <w:rPr>
          <w:rFonts w:ascii="Arial" w:hAnsi="Arial" w:cs="Arial"/>
          <w:b/>
          <w:bCs/>
          <w:color w:val="000000" w:themeColor="text1"/>
        </w:rPr>
        <w:t xml:space="preserve">, </w:t>
      </w:r>
      <w:r w:rsidRPr="0078582E">
        <w:rPr>
          <w:rFonts w:ascii="Arial" w:hAnsi="Arial" w:cs="Arial"/>
          <w:color w:val="000000" w:themeColor="text1"/>
        </w:rPr>
        <w:t>Secretário Municipal de Saúde, portador do CPF nº 005.117.752-88, e RG nº 5683909–PC/PA</w:t>
      </w:r>
      <w:r w:rsidRPr="0078582E">
        <w:rPr>
          <w:rFonts w:ascii="Arial" w:eastAsia="Arial" w:hAnsi="Arial"/>
        </w:rPr>
        <w:t xml:space="preserve">, doravante denominado </w:t>
      </w:r>
      <w:r w:rsidRPr="0078582E">
        <w:rPr>
          <w:rFonts w:ascii="Arial" w:eastAsia="Arial" w:hAnsi="Arial"/>
          <w:b/>
        </w:rPr>
        <w:t>CONTRATANTE</w:t>
      </w:r>
      <w:r>
        <w:rPr>
          <w:rFonts w:ascii="Arial" w:eastAsia="Arial" w:hAnsi="Arial"/>
        </w:rPr>
        <w:t xml:space="preserve">, </w:t>
      </w:r>
      <w:r w:rsidRPr="00AF0924">
        <w:rPr>
          <w:rFonts w:ascii="Arial" w:hAnsi="Arial" w:cs="Arial"/>
          <w:kern w:val="1"/>
        </w:rPr>
        <w:t xml:space="preserve">e a </w:t>
      </w:r>
      <w:r w:rsidR="006B6511" w:rsidRPr="00426678">
        <w:rPr>
          <w:rFonts w:ascii="Arial" w:hAnsi="Arial" w:cs="Arial"/>
          <w:b/>
          <w:kern w:val="1"/>
        </w:rPr>
        <w:t xml:space="preserve">EMPRESA </w:t>
      </w:r>
      <w:r w:rsidR="00747F7E">
        <w:rPr>
          <w:rFonts w:ascii="Arial" w:hAnsi="Arial" w:cs="Arial"/>
          <w:b/>
          <w:shd w:val="clear" w:color="auto" w:fill="FFFFFF"/>
        </w:rPr>
        <w:t>EVERTON MORAES 64611205215</w:t>
      </w:r>
      <w:r w:rsidRPr="00AF0924">
        <w:rPr>
          <w:rFonts w:ascii="Arial" w:hAnsi="Arial" w:cs="Arial"/>
          <w:b/>
        </w:rPr>
        <w:t xml:space="preserve">, </w:t>
      </w:r>
      <w:r w:rsidRPr="00AF0924">
        <w:rPr>
          <w:rFonts w:ascii="Arial" w:hAnsi="Arial" w:cs="Arial"/>
        </w:rPr>
        <w:t xml:space="preserve">sediada à </w:t>
      </w:r>
      <w:r w:rsidR="00747F7E">
        <w:rPr>
          <w:rFonts w:ascii="Arial" w:hAnsi="Arial" w:cs="Arial"/>
        </w:rPr>
        <w:t>PSG Nazareno</w:t>
      </w:r>
      <w:r w:rsidRPr="00AF0924">
        <w:rPr>
          <w:rFonts w:ascii="Arial" w:hAnsi="Arial" w:cs="Arial"/>
        </w:rPr>
        <w:t xml:space="preserve">, nº </w:t>
      </w:r>
      <w:r w:rsidR="00747F7E">
        <w:rPr>
          <w:rFonts w:ascii="Arial" w:hAnsi="Arial" w:cs="Arial"/>
        </w:rPr>
        <w:t>12 c 3</w:t>
      </w:r>
      <w:r w:rsidRPr="00AF0924">
        <w:rPr>
          <w:rFonts w:ascii="Arial" w:hAnsi="Arial" w:cs="Arial"/>
        </w:rPr>
        <w:t>, Bairro:</w:t>
      </w:r>
      <w:r w:rsidR="00747F7E">
        <w:rPr>
          <w:rFonts w:ascii="Arial" w:hAnsi="Arial" w:cs="Arial"/>
        </w:rPr>
        <w:t xml:space="preserve"> Jurunas</w:t>
      </w:r>
      <w:r w:rsidRPr="00AF0924">
        <w:rPr>
          <w:rFonts w:ascii="Arial" w:hAnsi="Arial" w:cs="Arial"/>
        </w:rPr>
        <w:t>,</w:t>
      </w:r>
      <w:r w:rsidR="00747F7E">
        <w:rPr>
          <w:rFonts w:ascii="Arial" w:hAnsi="Arial" w:cs="Arial"/>
        </w:rPr>
        <w:t xml:space="preserve"> Belém/PA.</w:t>
      </w:r>
      <w:r w:rsidRPr="00AF0924">
        <w:rPr>
          <w:rFonts w:ascii="Arial" w:hAnsi="Arial" w:cs="Arial"/>
        </w:rPr>
        <w:t xml:space="preserve"> Inscrita no CNPJ sob nº </w:t>
      </w:r>
      <w:r w:rsidR="00747F7E">
        <w:rPr>
          <w:rFonts w:ascii="Arial" w:hAnsi="Arial" w:cs="Arial"/>
        </w:rPr>
        <w:t>23.228.071/0001-41</w:t>
      </w:r>
      <w:r w:rsidRPr="00AF0924">
        <w:rPr>
          <w:rFonts w:ascii="Arial" w:hAnsi="Arial" w:cs="Arial"/>
        </w:rPr>
        <w:t xml:space="preserve">, Inscrição Estadual nº </w:t>
      </w:r>
      <w:r w:rsidR="00747F7E">
        <w:rPr>
          <w:rFonts w:ascii="Arial" w:hAnsi="Arial" w:cs="Arial"/>
        </w:rPr>
        <w:t>15.498.938-0</w:t>
      </w:r>
      <w:r w:rsidRPr="00AF0924">
        <w:rPr>
          <w:rFonts w:ascii="Arial" w:hAnsi="Arial" w:cs="Arial"/>
        </w:rPr>
        <w:t xml:space="preserve">, neste ato representado por </w:t>
      </w:r>
      <w:r w:rsidR="00747F7E">
        <w:rPr>
          <w:rFonts w:ascii="Arial" w:hAnsi="Arial" w:cs="Arial"/>
          <w:b/>
          <w:color w:val="000000" w:themeColor="text1"/>
        </w:rPr>
        <w:t>EVERTON ALFAIA</w:t>
      </w:r>
      <w:r w:rsidRPr="00500BFA">
        <w:rPr>
          <w:rFonts w:ascii="Arial" w:hAnsi="Arial" w:cs="Arial"/>
          <w:color w:val="000000" w:themeColor="text1"/>
        </w:rPr>
        <w:t xml:space="preserve">, portador do RG sob nº </w:t>
      </w:r>
      <w:r w:rsidR="00E05841">
        <w:rPr>
          <w:rFonts w:ascii="Arial" w:hAnsi="Arial" w:cs="Arial"/>
          <w:color w:val="000000" w:themeColor="text1"/>
        </w:rPr>
        <w:t>2498366 SSP</w:t>
      </w:r>
      <w:r w:rsidRPr="00500BFA">
        <w:rPr>
          <w:rFonts w:ascii="Arial" w:hAnsi="Arial" w:cs="Arial"/>
          <w:color w:val="000000" w:themeColor="text1"/>
        </w:rPr>
        <w:t>/P</w:t>
      </w:r>
      <w:r>
        <w:rPr>
          <w:rFonts w:ascii="Arial" w:hAnsi="Arial" w:cs="Arial"/>
          <w:color w:val="000000" w:themeColor="text1"/>
        </w:rPr>
        <w:t>A</w:t>
      </w:r>
      <w:r w:rsidRPr="00500BFA">
        <w:rPr>
          <w:rFonts w:ascii="Arial" w:hAnsi="Arial" w:cs="Arial"/>
          <w:color w:val="000000" w:themeColor="text1"/>
        </w:rPr>
        <w:t xml:space="preserve">, e do CPF sob nº </w:t>
      </w:r>
      <w:r w:rsidR="00E05841">
        <w:rPr>
          <w:rFonts w:ascii="Arial" w:hAnsi="Arial" w:cs="Arial"/>
          <w:color w:val="000000" w:themeColor="text1"/>
        </w:rPr>
        <w:t>646.112.052-15</w:t>
      </w:r>
      <w:r w:rsidRPr="00AF0924">
        <w:rPr>
          <w:rFonts w:ascii="Arial" w:hAnsi="Arial" w:cs="Arial"/>
        </w:rPr>
        <w:t>,</w:t>
      </w:r>
      <w:r w:rsidRPr="00AF0924">
        <w:rPr>
          <w:rFonts w:ascii="Arial" w:hAnsi="Arial" w:cs="Arial"/>
          <w:bCs/>
          <w:kern w:val="1"/>
        </w:rPr>
        <w:t xml:space="preserve"> </w:t>
      </w:r>
      <w:r w:rsidRPr="00AF0924">
        <w:rPr>
          <w:rFonts w:ascii="Arial" w:hAnsi="Arial" w:cs="Arial"/>
          <w:kern w:val="1"/>
        </w:rPr>
        <w:t xml:space="preserve">doravante denominada </w:t>
      </w:r>
      <w:r>
        <w:rPr>
          <w:rFonts w:ascii="Arial" w:hAnsi="Arial" w:cs="Arial"/>
          <w:b/>
          <w:kern w:val="1"/>
        </w:rPr>
        <w:t xml:space="preserve">CONTRATADA </w:t>
      </w:r>
      <w:r w:rsidR="006B6511" w:rsidRPr="00426678">
        <w:rPr>
          <w:rFonts w:ascii="Arial" w:hAnsi="Arial" w:cs="Arial"/>
          <w:bCs/>
          <w:kern w:val="1"/>
        </w:rPr>
        <w:t xml:space="preserve">resolvem celebrar o presente Contrato, </w:t>
      </w:r>
      <w:r w:rsidR="006B6511" w:rsidRPr="00426678">
        <w:rPr>
          <w:rFonts w:ascii="Arial" w:hAnsi="Arial" w:cs="Arial"/>
        </w:rPr>
        <w:t xml:space="preserve">tendo em vista o que consta no processo e em observância às disposições da Lei nº 8.666, de 21 de junho de 1993, da Lei nº 10.520, de 17 de julho de 2002, resolvem celebrar o presente Termo de Contrato, decorrente da Dispensa de Licitação nº </w:t>
      </w:r>
      <w:r w:rsidR="00E05841">
        <w:rPr>
          <w:rFonts w:ascii="Arial" w:hAnsi="Arial" w:cs="Arial"/>
        </w:rPr>
        <w:t>016</w:t>
      </w:r>
      <w:r w:rsidR="00DC06C7">
        <w:rPr>
          <w:rFonts w:ascii="Arial" w:hAnsi="Arial" w:cs="Arial"/>
        </w:rPr>
        <w:t>/2020</w:t>
      </w:r>
      <w:r w:rsidR="006B6511" w:rsidRPr="00426678">
        <w:rPr>
          <w:rFonts w:ascii="Arial" w:hAnsi="Arial" w:cs="Arial"/>
        </w:rPr>
        <w:t>, mediante as cláusulas e condições a seguir enunciadas.</w:t>
      </w:r>
    </w:p>
    <w:p w14:paraId="10BCBA4A" w14:textId="77777777" w:rsidR="008C47B4" w:rsidRPr="006B6511" w:rsidRDefault="008C47B4" w:rsidP="008C47B4">
      <w:pPr>
        <w:adjustRightInd w:val="0"/>
        <w:jc w:val="both"/>
        <w:rPr>
          <w:rFonts w:ascii="Arial" w:eastAsiaTheme="minorHAnsi" w:hAnsi="Arial" w:cs="Arial"/>
          <w:lang w:val="x-none" w:eastAsia="en-US"/>
        </w:rPr>
      </w:pPr>
    </w:p>
    <w:p w14:paraId="334356E4" w14:textId="77777777" w:rsidR="008C47B4" w:rsidRPr="006B6511" w:rsidRDefault="008C47B4" w:rsidP="008C47B4">
      <w:pPr>
        <w:adjustRightInd w:val="0"/>
        <w:jc w:val="both"/>
        <w:rPr>
          <w:rFonts w:ascii="Arial" w:eastAsiaTheme="minorHAnsi" w:hAnsi="Arial" w:cs="Arial"/>
          <w:lang w:val="x-none" w:eastAsia="en-US"/>
        </w:rPr>
      </w:pPr>
    </w:p>
    <w:p w14:paraId="1377CB18" w14:textId="574041C3" w:rsidR="008C47B4" w:rsidRPr="00F76303" w:rsidRDefault="008C47B4" w:rsidP="008C47B4">
      <w:pPr>
        <w:adjustRightInd w:val="0"/>
        <w:jc w:val="both"/>
        <w:rPr>
          <w:rFonts w:ascii="Arial" w:eastAsiaTheme="minorHAnsi" w:hAnsi="Arial" w:cs="Arial"/>
          <w:b/>
          <w:lang w:val="x-none" w:eastAsia="en-US"/>
        </w:rPr>
      </w:pPr>
      <w:r w:rsidRPr="006B6511">
        <w:rPr>
          <w:rFonts w:ascii="Arial" w:eastAsiaTheme="minorHAnsi" w:hAnsi="Arial" w:cs="Arial"/>
          <w:b/>
          <w:bCs/>
          <w:lang w:val="x-none" w:eastAsia="en-US"/>
        </w:rPr>
        <w:t>CLÁUSULA PRIMEIRA - DO OBJETO CONTRATUAL</w:t>
      </w:r>
    </w:p>
    <w:p w14:paraId="0A1E4FE0" w14:textId="2AC14334" w:rsidR="008C47B4" w:rsidRPr="00204DEC" w:rsidRDefault="00204DEC" w:rsidP="003A1AED">
      <w:pPr>
        <w:pStyle w:val="PargrafodaLista"/>
        <w:numPr>
          <w:ilvl w:val="1"/>
          <w:numId w:val="29"/>
        </w:numPr>
        <w:adjustRightInd w:val="0"/>
        <w:jc w:val="both"/>
        <w:rPr>
          <w:rFonts w:ascii="Arial" w:eastAsiaTheme="minorHAnsi" w:hAnsi="Arial" w:cs="Arial"/>
          <w:lang w:val="x-none" w:eastAsia="en-US"/>
        </w:rPr>
      </w:pPr>
      <w:r w:rsidRPr="00204DEC">
        <w:rPr>
          <w:rFonts w:ascii="Arial" w:hAnsi="Arial" w:cs="Arial"/>
          <w:b/>
        </w:rPr>
        <w:t xml:space="preserve"> </w:t>
      </w:r>
      <w:r w:rsidR="00747F7E" w:rsidRPr="004F5217">
        <w:rPr>
          <w:rFonts w:ascii="Arial" w:hAnsi="Arial" w:cs="Arial"/>
          <w:b/>
          <w:bCs/>
          <w:shd w:val="clear" w:color="auto" w:fill="FFFFFF"/>
        </w:rPr>
        <w:t>CONTRATAÇÃO DE EMPRESA</w:t>
      </w:r>
      <w:r w:rsidR="00747F7E">
        <w:rPr>
          <w:rFonts w:ascii="Arial" w:hAnsi="Arial" w:cs="Arial"/>
          <w:b/>
          <w:bCs/>
          <w:shd w:val="clear" w:color="auto" w:fill="FFFFFF"/>
        </w:rPr>
        <w:t xml:space="preserve"> </w:t>
      </w:r>
      <w:r w:rsidR="00747F7E" w:rsidRPr="004F5217">
        <w:rPr>
          <w:rFonts w:ascii="Arial" w:hAnsi="Arial" w:cs="Arial"/>
          <w:b/>
          <w:bCs/>
          <w:shd w:val="clear" w:color="auto" w:fill="FFFFFF"/>
        </w:rPr>
        <w:t xml:space="preserve">PARA CONFECÇÃO E INSTALAÇÃO DE TOTEM ÁLCOOL EM GEL E TAPETE </w:t>
      </w:r>
      <w:r w:rsidR="00747F7E" w:rsidRPr="004F5217">
        <w:rPr>
          <w:rFonts w:ascii="Arial" w:eastAsiaTheme="minorHAnsi" w:hAnsi="Arial" w:cs="Arial"/>
          <w:b/>
          <w:bCs/>
          <w:lang w:eastAsia="en-US"/>
        </w:rPr>
        <w:t>PARA O COMBATE A PANDEMIA COVID-19 “CORONA VÍRUS”, PARA MELHOR ATENDER AS NECESSIDADES DA SECRETARIA MUNICIPAL DE SAÚDE DE BUJARU/PA</w:t>
      </w:r>
      <w:r w:rsidRPr="004F5217">
        <w:rPr>
          <w:rFonts w:ascii="Arial" w:hAnsi="Arial" w:cs="Arial"/>
          <w:b/>
          <w:bCs/>
        </w:rPr>
        <w:t>.</w:t>
      </w:r>
    </w:p>
    <w:p w14:paraId="5A429F08" w14:textId="32E96DF9" w:rsidR="00204DEC" w:rsidRDefault="00204DEC" w:rsidP="00204DEC">
      <w:pPr>
        <w:pStyle w:val="PargrafodaLista"/>
        <w:adjustRightInd w:val="0"/>
        <w:ind w:left="360"/>
        <w:jc w:val="both"/>
        <w:rPr>
          <w:rFonts w:ascii="Arial" w:eastAsiaTheme="minorHAnsi" w:hAnsi="Arial" w:cs="Arial"/>
          <w:lang w:val="x-none" w:eastAsia="en-US"/>
        </w:rPr>
      </w:pPr>
    </w:p>
    <w:p w14:paraId="402CB18A" w14:textId="77777777" w:rsidR="004F178F" w:rsidRPr="00204DEC" w:rsidRDefault="004F178F" w:rsidP="00204DEC">
      <w:pPr>
        <w:pStyle w:val="PargrafodaLista"/>
        <w:adjustRightInd w:val="0"/>
        <w:ind w:left="360"/>
        <w:jc w:val="both"/>
        <w:rPr>
          <w:rFonts w:ascii="Arial" w:eastAsiaTheme="minorHAnsi" w:hAnsi="Arial" w:cs="Arial"/>
          <w:lang w:val="x-none" w:eastAsia="en-US"/>
        </w:rPr>
      </w:pPr>
    </w:p>
    <w:p w14:paraId="651C1EC8" w14:textId="5BEDA044" w:rsidR="006B6511" w:rsidRPr="00671E66" w:rsidRDefault="006B6511" w:rsidP="006B6511">
      <w:pPr>
        <w:pStyle w:val="PargrafodaLista"/>
        <w:numPr>
          <w:ilvl w:val="1"/>
          <w:numId w:val="29"/>
        </w:numPr>
        <w:adjustRightInd w:val="0"/>
        <w:jc w:val="both"/>
        <w:rPr>
          <w:rFonts w:ascii="Arial" w:eastAsiaTheme="minorHAnsi" w:hAnsi="Arial" w:cs="Arial"/>
          <w:lang w:val="x-none" w:eastAsia="en-US"/>
        </w:rPr>
      </w:pPr>
      <w:r w:rsidRPr="006B6511">
        <w:rPr>
          <w:rFonts w:ascii="Arial" w:eastAsiaTheme="minorHAnsi" w:hAnsi="Arial" w:cs="Arial"/>
          <w:lang w:eastAsia="en-US"/>
        </w:rPr>
        <w:lastRenderedPageBreak/>
        <w:t>- Objeto da Contratação</w:t>
      </w:r>
    </w:p>
    <w:p w14:paraId="16042068" w14:textId="5E801E95" w:rsidR="00671E66" w:rsidRPr="00671E66" w:rsidRDefault="00671E66" w:rsidP="00671E66">
      <w:pPr>
        <w:adjustRightInd w:val="0"/>
        <w:jc w:val="both"/>
        <w:rPr>
          <w:rFonts w:ascii="Arial" w:eastAsiaTheme="minorHAnsi" w:hAnsi="Arial" w:cs="Arial"/>
          <w:lang w:val="x-none"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174"/>
        <w:gridCol w:w="1791"/>
        <w:gridCol w:w="1796"/>
        <w:gridCol w:w="1794"/>
      </w:tblGrid>
      <w:tr w:rsidR="00671E66" w:rsidRPr="006B6511" w14:paraId="6F3E7F9D" w14:textId="68908167" w:rsidTr="004F178F">
        <w:trPr>
          <w:jc w:val="center"/>
        </w:trPr>
        <w:tc>
          <w:tcPr>
            <w:tcW w:w="423" w:type="pct"/>
            <w:vAlign w:val="center"/>
          </w:tcPr>
          <w:p w14:paraId="02D5BF05" w14:textId="0DA3CAEF" w:rsidR="00671E66" w:rsidRPr="006B6511" w:rsidRDefault="00671E66" w:rsidP="004F178F">
            <w:pPr>
              <w:widowControl w:val="0"/>
              <w:suppressAutoHyphens/>
              <w:contextualSpacing/>
              <w:jc w:val="center"/>
              <w:rPr>
                <w:rFonts w:ascii="Arial" w:eastAsia="Arial Unicode MS" w:hAnsi="Arial" w:cs="Arial"/>
              </w:rPr>
            </w:pPr>
            <w:r w:rsidRPr="006B6511">
              <w:rPr>
                <w:rFonts w:ascii="Arial" w:eastAsia="Arial Unicode MS" w:hAnsi="Arial" w:cs="Arial"/>
              </w:rPr>
              <w:t>ITEM</w:t>
            </w:r>
          </w:p>
        </w:tc>
        <w:tc>
          <w:tcPr>
            <w:tcW w:w="1698" w:type="pct"/>
            <w:vAlign w:val="center"/>
          </w:tcPr>
          <w:p w14:paraId="5D0DC68E" w14:textId="77777777" w:rsidR="00671E66" w:rsidRPr="006B6511" w:rsidRDefault="00671E66" w:rsidP="004F178F">
            <w:pPr>
              <w:widowControl w:val="0"/>
              <w:suppressAutoHyphens/>
              <w:contextualSpacing/>
              <w:jc w:val="center"/>
              <w:rPr>
                <w:rFonts w:ascii="Arial" w:eastAsia="Arial Unicode MS" w:hAnsi="Arial" w:cs="Arial"/>
                <w:bCs/>
                <w:i/>
                <w:iCs/>
              </w:rPr>
            </w:pPr>
            <w:r w:rsidRPr="006B6511">
              <w:rPr>
                <w:rFonts w:ascii="Arial" w:eastAsia="Arial Unicode MS" w:hAnsi="Arial" w:cs="Arial"/>
              </w:rPr>
              <w:t>DESCRIÇÃO</w:t>
            </w:r>
          </w:p>
        </w:tc>
        <w:tc>
          <w:tcPr>
            <w:tcW w:w="958" w:type="pct"/>
            <w:vAlign w:val="center"/>
          </w:tcPr>
          <w:p w14:paraId="001966BA" w14:textId="40C7AC14" w:rsidR="00671E66" w:rsidRPr="006B6511" w:rsidRDefault="00671E66" w:rsidP="00C575D1">
            <w:pPr>
              <w:contextualSpacing/>
              <w:jc w:val="center"/>
              <w:rPr>
                <w:rFonts w:ascii="Arial" w:hAnsi="Arial" w:cs="Arial"/>
              </w:rPr>
            </w:pPr>
            <w:r w:rsidRPr="006B6511">
              <w:rPr>
                <w:rFonts w:ascii="Arial" w:hAnsi="Arial" w:cs="Arial"/>
              </w:rPr>
              <w:t>QUANTIDADE</w:t>
            </w:r>
          </w:p>
        </w:tc>
        <w:tc>
          <w:tcPr>
            <w:tcW w:w="961" w:type="pct"/>
            <w:vAlign w:val="center"/>
          </w:tcPr>
          <w:p w14:paraId="6986B0EE" w14:textId="42FD2EB9" w:rsidR="00671E66" w:rsidRPr="006B6511" w:rsidRDefault="00671E66" w:rsidP="004F178F">
            <w:pPr>
              <w:contextualSpacing/>
              <w:jc w:val="center"/>
              <w:rPr>
                <w:rFonts w:ascii="Arial" w:hAnsi="Arial" w:cs="Arial"/>
              </w:rPr>
            </w:pPr>
            <w:r>
              <w:rPr>
                <w:rFonts w:ascii="Arial" w:hAnsi="Arial" w:cs="Arial"/>
              </w:rPr>
              <w:t>VALOR</w:t>
            </w:r>
            <w:r w:rsidR="00C575D1">
              <w:rPr>
                <w:rFonts w:ascii="Arial" w:hAnsi="Arial" w:cs="Arial"/>
              </w:rPr>
              <w:t xml:space="preserve"> UNITARIO</w:t>
            </w:r>
          </w:p>
        </w:tc>
        <w:tc>
          <w:tcPr>
            <w:tcW w:w="960" w:type="pct"/>
            <w:vAlign w:val="center"/>
          </w:tcPr>
          <w:p w14:paraId="0AC1414F" w14:textId="7FF98DB4" w:rsidR="00671E66" w:rsidRPr="006B6511" w:rsidRDefault="00671E66" w:rsidP="004F178F">
            <w:pPr>
              <w:contextualSpacing/>
              <w:jc w:val="center"/>
              <w:rPr>
                <w:rFonts w:ascii="Arial" w:hAnsi="Arial" w:cs="Arial"/>
              </w:rPr>
            </w:pPr>
            <w:r>
              <w:rPr>
                <w:rFonts w:ascii="Arial" w:hAnsi="Arial" w:cs="Arial"/>
              </w:rPr>
              <w:t>Valor total</w:t>
            </w:r>
          </w:p>
        </w:tc>
      </w:tr>
      <w:tr w:rsidR="00671E66" w:rsidRPr="006B6511" w14:paraId="3EE31086" w14:textId="32F334F6" w:rsidTr="004F178F">
        <w:trPr>
          <w:jc w:val="center"/>
        </w:trPr>
        <w:tc>
          <w:tcPr>
            <w:tcW w:w="423" w:type="pct"/>
            <w:vAlign w:val="center"/>
          </w:tcPr>
          <w:p w14:paraId="4BB299C1" w14:textId="7A15A82D" w:rsidR="00671E66" w:rsidRPr="006B6511" w:rsidRDefault="00671E66" w:rsidP="004F178F">
            <w:pPr>
              <w:spacing w:after="120"/>
              <w:contextualSpacing/>
              <w:jc w:val="center"/>
              <w:rPr>
                <w:rFonts w:ascii="Arial" w:hAnsi="Arial" w:cs="Arial"/>
              </w:rPr>
            </w:pPr>
            <w:r>
              <w:rPr>
                <w:rFonts w:ascii="Arial" w:hAnsi="Arial" w:cs="Arial"/>
              </w:rPr>
              <w:t>1</w:t>
            </w:r>
          </w:p>
        </w:tc>
        <w:tc>
          <w:tcPr>
            <w:tcW w:w="1698" w:type="pct"/>
            <w:vAlign w:val="center"/>
          </w:tcPr>
          <w:p w14:paraId="1DC1545C" w14:textId="5FACF775" w:rsidR="00671E66" w:rsidRPr="006B6511" w:rsidRDefault="00E05841" w:rsidP="004F178F">
            <w:pPr>
              <w:spacing w:after="120"/>
              <w:contextualSpacing/>
              <w:rPr>
                <w:rFonts w:ascii="Arial" w:hAnsi="Arial" w:cs="Arial"/>
              </w:rPr>
            </w:pPr>
            <w:r>
              <w:rPr>
                <w:rFonts w:ascii="Arial" w:hAnsi="Arial" w:cs="Arial"/>
              </w:rPr>
              <w:t>Totem de álcool em gel – é indicado para varejistas de todos os nichos desde pequenos negócios a grandes redes de franquias, indicado também para even</w:t>
            </w:r>
            <w:r w:rsidR="00395D87">
              <w:rPr>
                <w:rFonts w:ascii="Arial" w:hAnsi="Arial" w:cs="Arial"/>
              </w:rPr>
              <w:t xml:space="preserve">tos com maior número de pessoas, o totem álcool em gel possui: *1m de altura e 25cm de largura (base) *1 recipiente para álcool em gel de 2,5 litros (vazio) *Área de personalização de 10L x 51ª em lona </w:t>
            </w:r>
            <w:proofErr w:type="spellStart"/>
            <w:r w:rsidR="00395D87">
              <w:rPr>
                <w:rFonts w:ascii="Arial" w:hAnsi="Arial" w:cs="Arial"/>
              </w:rPr>
              <w:t>solit</w:t>
            </w:r>
            <w:proofErr w:type="spellEnd"/>
            <w:r w:rsidR="00395D87">
              <w:rPr>
                <w:rFonts w:ascii="Arial" w:hAnsi="Arial" w:cs="Arial"/>
              </w:rPr>
              <w:t xml:space="preserve">. Você pode personalizar a cor corpo de acordo com o nicho e empresa do seu cliente. Base e topo padrão preto ou branco. Média </w:t>
            </w:r>
            <w:r w:rsidR="00384BBD">
              <w:rPr>
                <w:rFonts w:ascii="Arial" w:hAnsi="Arial" w:cs="Arial"/>
              </w:rPr>
              <w:t xml:space="preserve">3.500 aplicações. Feito de plástico injetado. *Devido as normas de segurança de transporte não podemos enviar recipientes de álcool em gel cheio, materiais inflamáveis colocam em risco a operação de logísticas e a segurança </w:t>
            </w:r>
            <w:r w:rsidR="00044DAF">
              <w:rPr>
                <w:rFonts w:ascii="Arial" w:hAnsi="Arial" w:cs="Arial"/>
              </w:rPr>
              <w:t>dos colaboradores.</w:t>
            </w:r>
          </w:p>
        </w:tc>
        <w:tc>
          <w:tcPr>
            <w:tcW w:w="958" w:type="pct"/>
            <w:vAlign w:val="center"/>
          </w:tcPr>
          <w:p w14:paraId="1CCE1FB2" w14:textId="514BC2F0" w:rsidR="00671E66" w:rsidRPr="006B6511" w:rsidRDefault="00044DAF" w:rsidP="004F178F">
            <w:pPr>
              <w:spacing w:after="120"/>
              <w:contextualSpacing/>
              <w:jc w:val="center"/>
              <w:rPr>
                <w:rFonts w:ascii="Arial" w:hAnsi="Arial" w:cs="Arial"/>
              </w:rPr>
            </w:pPr>
            <w:r>
              <w:rPr>
                <w:rFonts w:ascii="Arial" w:hAnsi="Arial" w:cs="Arial"/>
              </w:rPr>
              <w:t>100</w:t>
            </w:r>
            <w:r w:rsidR="00C575D1">
              <w:rPr>
                <w:rFonts w:ascii="Arial" w:hAnsi="Arial" w:cs="Arial"/>
              </w:rPr>
              <w:t xml:space="preserve"> UND</w:t>
            </w:r>
          </w:p>
        </w:tc>
        <w:tc>
          <w:tcPr>
            <w:tcW w:w="961" w:type="pct"/>
            <w:vAlign w:val="center"/>
          </w:tcPr>
          <w:p w14:paraId="2AA2B413" w14:textId="12DEE6B9" w:rsidR="00671E66" w:rsidRPr="006B6511" w:rsidRDefault="00671E66" w:rsidP="004F178F">
            <w:pPr>
              <w:spacing w:after="120"/>
              <w:contextualSpacing/>
              <w:jc w:val="center"/>
              <w:rPr>
                <w:rFonts w:ascii="Arial" w:hAnsi="Arial" w:cs="Arial"/>
              </w:rPr>
            </w:pPr>
            <w:r>
              <w:rPr>
                <w:rFonts w:ascii="Arial" w:hAnsi="Arial" w:cs="Arial"/>
              </w:rPr>
              <w:t>R$</w:t>
            </w:r>
            <w:r w:rsidR="00C575D1">
              <w:rPr>
                <w:rFonts w:ascii="Arial" w:hAnsi="Arial" w:cs="Arial"/>
              </w:rPr>
              <w:t xml:space="preserve"> </w:t>
            </w:r>
            <w:r w:rsidR="00044DAF">
              <w:rPr>
                <w:rFonts w:ascii="Arial" w:hAnsi="Arial" w:cs="Arial"/>
              </w:rPr>
              <w:t>389,00</w:t>
            </w:r>
          </w:p>
        </w:tc>
        <w:tc>
          <w:tcPr>
            <w:tcW w:w="960" w:type="pct"/>
            <w:vAlign w:val="center"/>
          </w:tcPr>
          <w:p w14:paraId="3743A339" w14:textId="0C460E51" w:rsidR="00671E66" w:rsidRPr="006B6511" w:rsidRDefault="00671E66" w:rsidP="004F178F">
            <w:pPr>
              <w:spacing w:after="120"/>
              <w:contextualSpacing/>
              <w:jc w:val="center"/>
              <w:rPr>
                <w:rFonts w:ascii="Arial" w:hAnsi="Arial" w:cs="Arial"/>
              </w:rPr>
            </w:pPr>
            <w:r>
              <w:rPr>
                <w:rFonts w:ascii="Arial" w:hAnsi="Arial" w:cs="Arial"/>
              </w:rPr>
              <w:t>R$</w:t>
            </w:r>
            <w:r w:rsidR="00C575D1">
              <w:rPr>
                <w:rFonts w:ascii="Arial" w:hAnsi="Arial" w:cs="Arial"/>
              </w:rPr>
              <w:t xml:space="preserve"> </w:t>
            </w:r>
            <w:r w:rsidR="00044DAF">
              <w:rPr>
                <w:rFonts w:ascii="Arial" w:hAnsi="Arial" w:cs="Arial"/>
              </w:rPr>
              <w:t>38.900,00</w:t>
            </w:r>
          </w:p>
        </w:tc>
      </w:tr>
      <w:tr w:rsidR="00C575D1" w:rsidRPr="006B6511" w14:paraId="013DFD24" w14:textId="77777777" w:rsidTr="004F178F">
        <w:trPr>
          <w:jc w:val="center"/>
        </w:trPr>
        <w:tc>
          <w:tcPr>
            <w:tcW w:w="423" w:type="pct"/>
            <w:vAlign w:val="center"/>
          </w:tcPr>
          <w:p w14:paraId="5FE079D2" w14:textId="422504B3" w:rsidR="00C575D1" w:rsidRDefault="00C575D1" w:rsidP="004F178F">
            <w:pPr>
              <w:spacing w:after="120"/>
              <w:contextualSpacing/>
              <w:jc w:val="center"/>
              <w:rPr>
                <w:rFonts w:ascii="Arial" w:hAnsi="Arial" w:cs="Arial"/>
              </w:rPr>
            </w:pPr>
            <w:r>
              <w:rPr>
                <w:rFonts w:ascii="Arial" w:hAnsi="Arial" w:cs="Arial"/>
              </w:rPr>
              <w:t>2</w:t>
            </w:r>
          </w:p>
        </w:tc>
        <w:tc>
          <w:tcPr>
            <w:tcW w:w="1698" w:type="pct"/>
            <w:vAlign w:val="center"/>
          </w:tcPr>
          <w:p w14:paraId="41AE4A46" w14:textId="7370A127" w:rsidR="00C575D1" w:rsidRDefault="00C575D1" w:rsidP="004F178F">
            <w:pPr>
              <w:spacing w:after="120"/>
              <w:contextualSpacing/>
              <w:rPr>
                <w:rFonts w:ascii="Arial" w:hAnsi="Arial" w:cs="Arial"/>
              </w:rPr>
            </w:pPr>
            <w:r>
              <w:rPr>
                <w:rFonts w:ascii="Arial" w:hAnsi="Arial" w:cs="Arial"/>
              </w:rPr>
              <w:t>TAPETE SANITIZANTE. MARCA : PANOSUL</w:t>
            </w:r>
          </w:p>
        </w:tc>
        <w:tc>
          <w:tcPr>
            <w:tcW w:w="958" w:type="pct"/>
            <w:vAlign w:val="center"/>
          </w:tcPr>
          <w:p w14:paraId="5664493A" w14:textId="4D247B82" w:rsidR="00C575D1" w:rsidRDefault="00C575D1" w:rsidP="004F178F">
            <w:pPr>
              <w:spacing w:after="120"/>
              <w:contextualSpacing/>
              <w:jc w:val="center"/>
              <w:rPr>
                <w:rFonts w:ascii="Arial" w:hAnsi="Arial" w:cs="Arial"/>
              </w:rPr>
            </w:pPr>
            <w:r>
              <w:rPr>
                <w:rFonts w:ascii="Arial" w:hAnsi="Arial" w:cs="Arial"/>
              </w:rPr>
              <w:t>100 UND</w:t>
            </w:r>
          </w:p>
        </w:tc>
        <w:tc>
          <w:tcPr>
            <w:tcW w:w="961" w:type="pct"/>
            <w:vAlign w:val="center"/>
          </w:tcPr>
          <w:p w14:paraId="605A2231" w14:textId="3BADBAAA" w:rsidR="00C575D1" w:rsidRDefault="00C575D1" w:rsidP="004F178F">
            <w:pPr>
              <w:spacing w:after="120"/>
              <w:contextualSpacing/>
              <w:jc w:val="center"/>
              <w:rPr>
                <w:rFonts w:ascii="Arial" w:hAnsi="Arial" w:cs="Arial"/>
              </w:rPr>
            </w:pPr>
            <w:r>
              <w:rPr>
                <w:rFonts w:ascii="Arial" w:hAnsi="Arial" w:cs="Arial"/>
              </w:rPr>
              <w:t xml:space="preserve">R$ </w:t>
            </w:r>
            <w:r>
              <w:rPr>
                <w:rFonts w:ascii="Arial" w:hAnsi="Arial" w:cs="Arial"/>
              </w:rPr>
              <w:t>166,00</w:t>
            </w:r>
          </w:p>
        </w:tc>
        <w:tc>
          <w:tcPr>
            <w:tcW w:w="960" w:type="pct"/>
            <w:vAlign w:val="center"/>
          </w:tcPr>
          <w:p w14:paraId="7CDE8FC2" w14:textId="08121358" w:rsidR="00C575D1" w:rsidRDefault="00C575D1" w:rsidP="004F178F">
            <w:pPr>
              <w:spacing w:after="120"/>
              <w:contextualSpacing/>
              <w:jc w:val="center"/>
              <w:rPr>
                <w:rFonts w:ascii="Arial" w:hAnsi="Arial" w:cs="Arial"/>
              </w:rPr>
            </w:pPr>
            <w:r>
              <w:rPr>
                <w:rFonts w:ascii="Arial" w:hAnsi="Arial" w:cs="Arial"/>
              </w:rPr>
              <w:t>R$ 16,600</w:t>
            </w:r>
          </w:p>
        </w:tc>
      </w:tr>
      <w:tr w:rsidR="00C575D1" w:rsidRPr="006B6511" w14:paraId="3BED3956" w14:textId="77777777" w:rsidTr="00C575D1">
        <w:trPr>
          <w:jc w:val="center"/>
        </w:trPr>
        <w:tc>
          <w:tcPr>
            <w:tcW w:w="4040" w:type="pct"/>
            <w:gridSpan w:val="4"/>
            <w:vAlign w:val="center"/>
          </w:tcPr>
          <w:p w14:paraId="340542AF" w14:textId="5F9970A9" w:rsidR="00C575D1" w:rsidRPr="00C575D1" w:rsidRDefault="00C575D1" w:rsidP="004F178F">
            <w:pPr>
              <w:spacing w:after="120"/>
              <w:contextualSpacing/>
              <w:jc w:val="center"/>
              <w:rPr>
                <w:rFonts w:ascii="Arial" w:hAnsi="Arial" w:cs="Arial"/>
                <w:b/>
              </w:rPr>
            </w:pPr>
            <w:r w:rsidRPr="00C575D1">
              <w:rPr>
                <w:rFonts w:ascii="Arial" w:hAnsi="Arial" w:cs="Arial"/>
                <w:b/>
              </w:rPr>
              <w:t>TOTAL</w:t>
            </w:r>
          </w:p>
        </w:tc>
        <w:tc>
          <w:tcPr>
            <w:tcW w:w="960" w:type="pct"/>
            <w:vAlign w:val="center"/>
          </w:tcPr>
          <w:p w14:paraId="48DC065F" w14:textId="6DC109BE" w:rsidR="00C575D1" w:rsidRPr="00C575D1" w:rsidRDefault="00C575D1" w:rsidP="004F178F">
            <w:pPr>
              <w:spacing w:after="120"/>
              <w:contextualSpacing/>
              <w:jc w:val="center"/>
              <w:rPr>
                <w:rFonts w:ascii="Arial" w:hAnsi="Arial" w:cs="Arial"/>
                <w:b/>
              </w:rPr>
            </w:pPr>
            <w:r>
              <w:rPr>
                <w:rFonts w:ascii="Arial" w:hAnsi="Arial" w:cs="Arial"/>
                <w:b/>
              </w:rPr>
              <w:t>R$ 55.500,00</w:t>
            </w:r>
          </w:p>
        </w:tc>
      </w:tr>
    </w:tbl>
    <w:p w14:paraId="370BA959" w14:textId="77777777" w:rsidR="008C47B4" w:rsidRPr="006B6511" w:rsidRDefault="008C47B4" w:rsidP="008C47B4">
      <w:pPr>
        <w:adjustRightInd w:val="0"/>
        <w:jc w:val="both"/>
        <w:rPr>
          <w:rFonts w:ascii="Arial" w:eastAsiaTheme="minorHAnsi" w:hAnsi="Arial" w:cs="Arial"/>
          <w:b/>
          <w:bCs/>
          <w:lang w:val="x-none" w:eastAsia="en-US"/>
        </w:rPr>
      </w:pPr>
    </w:p>
    <w:p w14:paraId="41616DA2" w14:textId="099E2C08"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SEGUNDA - DA FUNDAMENTAÇÃO LEGAL</w:t>
      </w:r>
    </w:p>
    <w:p w14:paraId="0D3F50CD" w14:textId="140BF14C"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 xml:space="preserve">2.1 - Este contrato fundamenta-se no </w:t>
      </w:r>
      <w:r w:rsidR="00A74B0C">
        <w:rPr>
          <w:rFonts w:ascii="Arial" w:hAnsi="Arial" w:cs="Arial"/>
        </w:rPr>
        <w:t>Dispensa de Licitação nº 015/2020 baseada na</w:t>
      </w:r>
      <w:r w:rsidR="00A74B0C">
        <w:rPr>
          <w:rFonts w:ascii="Arial" w:eastAsiaTheme="minorHAnsi" w:hAnsi="Arial" w:cs="Arial"/>
          <w:color w:val="FF0000"/>
          <w:lang w:eastAsia="en-US"/>
        </w:rPr>
        <w:t xml:space="preserve"> </w:t>
      </w:r>
      <w:r w:rsidRPr="006B6511">
        <w:rPr>
          <w:rFonts w:ascii="Arial" w:eastAsiaTheme="minorHAnsi" w:hAnsi="Arial" w:cs="Arial"/>
          <w:lang w:val="x-none" w:eastAsia="en-US"/>
        </w:rPr>
        <w:t>Lei nº 8.666/93, de 21 de junho de 1993, e suas posteriores alterações.</w:t>
      </w:r>
    </w:p>
    <w:p w14:paraId="510B7222" w14:textId="77777777" w:rsidR="008C47B4" w:rsidRPr="006B6511" w:rsidRDefault="008C47B4" w:rsidP="008C47B4">
      <w:pPr>
        <w:adjustRightInd w:val="0"/>
        <w:jc w:val="both"/>
        <w:rPr>
          <w:rFonts w:ascii="Arial" w:eastAsiaTheme="minorHAnsi" w:hAnsi="Arial" w:cs="Arial"/>
          <w:lang w:val="x-none" w:eastAsia="en-US"/>
        </w:rPr>
      </w:pPr>
    </w:p>
    <w:p w14:paraId="3DA015FE" w14:textId="2934A18A"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TERCEIRA - DOS ENCARGOS, OBRIGAÇÕES E RESPONSABILIDADES DA CONTRATADA</w:t>
      </w:r>
    </w:p>
    <w:p w14:paraId="45250FBF" w14:textId="6325F60F"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3.1. Executar o objeto deste contrato de acordo com as condições e prazos estabelecidas neste termo contratual;</w:t>
      </w:r>
    </w:p>
    <w:p w14:paraId="78483EBD" w14:textId="4C6A0F3F"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lastRenderedPageBreak/>
        <w:t>3.2. Assumir a responsabilidade por quaisquer danos ou prejuízos causados ao patrimônio do CONTRATANTE ou a terceiros, quando no desempenho de suas atividades profissionais, objeto deste contrato;</w:t>
      </w:r>
    </w:p>
    <w:p w14:paraId="23CA28CF" w14:textId="425D8FDD"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 xml:space="preserve">3.3.  Encaminhar para o Setor Financeiro da(o) </w:t>
      </w:r>
      <w:r w:rsidR="00A74B0C" w:rsidRPr="00E26929">
        <w:rPr>
          <w:rFonts w:ascii="Arial" w:hAnsi="Arial" w:cs="Arial"/>
        </w:rPr>
        <w:t>SECRETARIA MUNICIPAL DE SAÚDE</w:t>
      </w:r>
      <w:r w:rsidR="00A74B0C">
        <w:rPr>
          <w:rFonts w:ascii="Arial" w:eastAsiaTheme="minorHAnsi" w:hAnsi="Arial" w:cs="Arial"/>
          <w:color w:val="FF0000"/>
          <w:lang w:eastAsia="en-US"/>
        </w:rPr>
        <w:t xml:space="preserve"> </w:t>
      </w:r>
      <w:r w:rsidRPr="006B6511">
        <w:rPr>
          <w:rFonts w:ascii="Arial" w:eastAsiaTheme="minorHAnsi" w:hAnsi="Arial" w:cs="Arial"/>
          <w:lang w:val="x-none" w:eastAsia="en-US"/>
        </w:rPr>
        <w:t>as notas de empenhos e respectivas  notas fiscais/faturas concernentes ao objeto contratual;</w:t>
      </w:r>
    </w:p>
    <w:p w14:paraId="2D48A898" w14:textId="1A64F923"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3.4. Assumir integralmente a responsabilidade por todo o ônus decorrente 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 CONTRATADA;</w:t>
      </w:r>
    </w:p>
    <w:p w14:paraId="46574B88" w14:textId="2EB6841D"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3.5. Manter, durante toda a execução do contrato, em compatibilidade com as obrigações assumidas, todas as condições de habilitação e qualificação exigidas na realização deste Contrato.</w:t>
      </w:r>
    </w:p>
    <w:p w14:paraId="08DBDD27" w14:textId="2AF7228E"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3.6. Providenciar a imediata correção das deficiências  e ou  irregularidades apontadas pela Contratante;</w:t>
      </w:r>
    </w:p>
    <w:p w14:paraId="5E6F8B88" w14:textId="65F56924"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3.7. Aceitar nas mesmas condições contratuais os acréscimos e supressões  até o limite fixado no § 1º, do art. 65, da Lei nº 8.666/93 e suas alterações posteriores.</w:t>
      </w:r>
    </w:p>
    <w:p w14:paraId="7848BAFE" w14:textId="77777777" w:rsidR="008C47B4" w:rsidRPr="006B6511" w:rsidRDefault="008C47B4" w:rsidP="008C47B4">
      <w:pPr>
        <w:adjustRightInd w:val="0"/>
        <w:jc w:val="both"/>
        <w:rPr>
          <w:rFonts w:ascii="Arial" w:eastAsiaTheme="minorHAnsi" w:hAnsi="Arial" w:cs="Arial"/>
          <w:lang w:val="x-none" w:eastAsia="en-US"/>
        </w:rPr>
      </w:pPr>
    </w:p>
    <w:p w14:paraId="77306E3E" w14:textId="12CF75D4"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QUARTA - DAS RESPONSABILIDADES DO CONTRATANTE</w:t>
      </w:r>
    </w:p>
    <w:p w14:paraId="284C1EF9" w14:textId="3BE80122"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4.1. A Contratante se obriga a proporcionar à Contratada todas as condições necessárias ao pleno cumprimento das obrigações decorrentes do Termo Contratual, consoante estabelece a Lei nº  8.666/93 e suas alterações posteriores;</w:t>
      </w:r>
    </w:p>
    <w:p w14:paraId="2457BDBA" w14:textId="4E805B41"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4.2. Fiscalizar e acompanhar a execução do objeto contratual;</w:t>
      </w:r>
    </w:p>
    <w:p w14:paraId="52B6B6C3" w14:textId="2D39A7A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4.3. Comunicar à Contratada toda e qualquer ocorrência relacionada com a execução do objeto contratual, diligenciando nos casos que exigem providências corretivas;</w:t>
      </w:r>
    </w:p>
    <w:p w14:paraId="57D4760C" w14:textId="17E17FBF"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 xml:space="preserve">4.4. Providenciar os pagamentos à Contratada à vista das Notas </w:t>
      </w:r>
      <w:r w:rsidRPr="00A74B0C">
        <w:rPr>
          <w:rFonts w:ascii="Arial" w:eastAsiaTheme="minorHAnsi" w:hAnsi="Arial" w:cs="Arial"/>
          <w:color w:val="000000" w:themeColor="text1"/>
          <w:lang w:val="x-none" w:eastAsia="en-US"/>
        </w:rPr>
        <w:t xml:space="preserve">Fiscais/Faturas </w:t>
      </w:r>
      <w:r w:rsidRPr="006B6511">
        <w:rPr>
          <w:rFonts w:ascii="Arial" w:eastAsiaTheme="minorHAnsi" w:hAnsi="Arial" w:cs="Arial"/>
          <w:lang w:val="x-none" w:eastAsia="en-US"/>
        </w:rPr>
        <w:t>devidamente atestadas pelo Setor Competente.</w:t>
      </w:r>
    </w:p>
    <w:p w14:paraId="0CC1827A" w14:textId="77777777" w:rsidR="008C47B4" w:rsidRPr="006B6511" w:rsidRDefault="008C47B4" w:rsidP="008C47B4">
      <w:pPr>
        <w:adjustRightInd w:val="0"/>
        <w:jc w:val="both"/>
        <w:rPr>
          <w:rFonts w:ascii="Arial" w:eastAsiaTheme="minorHAnsi" w:hAnsi="Arial" w:cs="Arial"/>
          <w:lang w:val="x-none" w:eastAsia="en-US"/>
        </w:rPr>
      </w:pPr>
    </w:p>
    <w:p w14:paraId="71187C6E" w14:textId="40EE8034"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QUINTA - DA VIGÊNCIA</w:t>
      </w:r>
    </w:p>
    <w:p w14:paraId="09428C0C" w14:textId="5D597854" w:rsidR="004F178F" w:rsidRPr="006B6511" w:rsidRDefault="008C47B4" w:rsidP="00BA2B51">
      <w:pPr>
        <w:adjustRightInd w:val="0"/>
        <w:spacing w:after="120"/>
        <w:jc w:val="both"/>
        <w:rPr>
          <w:rFonts w:ascii="Arial" w:eastAsiaTheme="minorHAnsi" w:hAnsi="Arial" w:cs="Arial"/>
          <w:lang w:val="x-none" w:eastAsia="en-US"/>
        </w:rPr>
      </w:pPr>
      <w:r w:rsidRPr="006B6511">
        <w:rPr>
          <w:rFonts w:ascii="Arial" w:eastAsiaTheme="minorHAnsi" w:hAnsi="Arial" w:cs="Arial"/>
          <w:lang w:val="x-none" w:eastAsia="en-US"/>
        </w:rPr>
        <w:t xml:space="preserve">5.1 - A vigência deste instrumento contratual iniciará em </w:t>
      </w:r>
      <w:r w:rsidR="00044DAF">
        <w:rPr>
          <w:rFonts w:ascii="Arial" w:eastAsiaTheme="minorHAnsi" w:hAnsi="Arial" w:cs="Arial"/>
          <w:lang w:eastAsia="en-US"/>
        </w:rPr>
        <w:t>17 de agosto</w:t>
      </w:r>
      <w:r w:rsidR="00DC06C7">
        <w:rPr>
          <w:rFonts w:ascii="Arial" w:eastAsiaTheme="minorHAnsi" w:hAnsi="Arial" w:cs="Arial"/>
          <w:lang w:eastAsia="en-US"/>
        </w:rPr>
        <w:t xml:space="preserve"> de 2020</w:t>
      </w:r>
      <w:r w:rsidRPr="006B6511">
        <w:rPr>
          <w:rFonts w:ascii="Arial" w:eastAsiaTheme="minorHAnsi" w:hAnsi="Arial" w:cs="Arial"/>
          <w:lang w:val="x-none" w:eastAsia="en-US"/>
        </w:rPr>
        <w:t xml:space="preserve"> extinguindo-se em</w:t>
      </w:r>
      <w:r w:rsidR="00044DAF">
        <w:rPr>
          <w:rFonts w:ascii="Arial" w:eastAsiaTheme="minorHAnsi" w:hAnsi="Arial" w:cs="Arial"/>
          <w:lang w:eastAsia="en-US"/>
        </w:rPr>
        <w:t xml:space="preserve"> </w:t>
      </w:r>
      <w:r w:rsidR="00DC06C7">
        <w:rPr>
          <w:rFonts w:ascii="Arial" w:eastAsiaTheme="minorHAnsi" w:hAnsi="Arial" w:cs="Arial"/>
          <w:lang w:eastAsia="en-US"/>
        </w:rPr>
        <w:t>31 de dezembro de 2020</w:t>
      </w:r>
      <w:r w:rsidRPr="006B6511">
        <w:rPr>
          <w:rFonts w:ascii="Arial" w:eastAsiaTheme="minorHAnsi" w:hAnsi="Arial" w:cs="Arial"/>
          <w:lang w:val="x-none" w:eastAsia="en-US"/>
        </w:rPr>
        <w:t>,  podendo ser prorrogado de acordo com a lei.</w:t>
      </w:r>
    </w:p>
    <w:p w14:paraId="34413860" w14:textId="59036FB1"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SEXTA - DA RESCISÃO</w:t>
      </w:r>
    </w:p>
    <w:p w14:paraId="72A1F7BF" w14:textId="73E0B024"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6.1 - Constituem motivo para a rescisão contratual os constantes dos artigos 77, 78 e 79 da Lei nº 8.666/93, e poderá ser solicitada a qualquer tempo pelo CONTRATANTE, com antecedência mínima de 05 (cinco) dias úteis, mediante comunicação por escrito.</w:t>
      </w:r>
    </w:p>
    <w:p w14:paraId="4AAA57D1" w14:textId="77777777" w:rsidR="008C47B4" w:rsidRPr="006B6511" w:rsidRDefault="008C47B4" w:rsidP="008C47B4">
      <w:pPr>
        <w:adjustRightInd w:val="0"/>
        <w:jc w:val="both"/>
        <w:rPr>
          <w:rFonts w:ascii="Arial" w:eastAsiaTheme="minorHAnsi" w:hAnsi="Arial" w:cs="Arial"/>
          <w:lang w:val="x-none" w:eastAsia="en-US"/>
        </w:rPr>
      </w:pPr>
    </w:p>
    <w:p w14:paraId="53F89A38" w14:textId="0DD242ED"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SÉTIMA - DAS PENALIDADES</w:t>
      </w:r>
    </w:p>
    <w:p w14:paraId="779484BA" w14:textId="565E3CA9"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7.1. Em caso de inexecução total ou parcial do contrato, bem como de ocorrência de atraso injustificado na execução do objeto deste contrato, submeter-se-á a CONTRATADA, sendo-lhe garantida plena defesa, as seguintes penalidades:</w:t>
      </w:r>
    </w:p>
    <w:p w14:paraId="17B4BA01"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ab/>
        <w:t>-    Advertência;</w:t>
      </w:r>
    </w:p>
    <w:p w14:paraId="0B506819"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ab/>
        <w:t>-    Multa;</w:t>
      </w:r>
    </w:p>
    <w:p w14:paraId="26B62F3F"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lastRenderedPageBreak/>
        <w:tab/>
        <w:t>-    Suspensão temporária de participações em licitações promovidas com o CONTRATANTE, impedimento de contratar com o mesmo, por prazo não superior a 02 (dois) anos;</w:t>
      </w:r>
    </w:p>
    <w:p w14:paraId="344CA4A9" w14:textId="784A12EE"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ab/>
        <w:t>-    Declaração de inidoneidade para licitar ou contratar com a Administração Pública, enquanto perdurarem os motivos da punição, ou até que seja promovida a reabilitação, perante a própria autoridade que aplicou penalidade;</w:t>
      </w:r>
    </w:p>
    <w:p w14:paraId="252A9DBA" w14:textId="4CC5381C"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7.2. A multa prevista acima será a seguinte:</w:t>
      </w:r>
    </w:p>
    <w:p w14:paraId="4A4098E3" w14:textId="4506698E"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ab/>
        <w:t>-    Até 10% (dez por cento) do valor total contratado, no caso de sua não realização e/ou descumprimento de alguma das cláusulas contratuais;</w:t>
      </w:r>
    </w:p>
    <w:p w14:paraId="55FF74A0" w14:textId="220C4F32"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7.3. As sanções previstas nos itens acima poderão ser aplicadas cumulativamente, facultada a defesa prévia do interessado no prazo de 05 (cinco) dias úteis;</w:t>
      </w:r>
    </w:p>
    <w:p w14:paraId="1C2E2CF8" w14:textId="4D46E623"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7.4. O valor da multa aplicada deverá ser recolhida como renda para o Município, no prazo de 05 (cinco) dias úteis a contar da data da notificação, podendo o CONTRATANTE, para isso, descontá-la das faturas por ocasião do pagamento, se julgar conveniente;</w:t>
      </w:r>
    </w:p>
    <w:p w14:paraId="70FAE2FB" w14:textId="33F7B6AA"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7.5. O pagamento da multa não eximirá a CONTRATADA de corrigir as irregularidades que deram causa à penalidade;</w:t>
      </w:r>
    </w:p>
    <w:p w14:paraId="08A5851E" w14:textId="41276B74"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7.6. O CONTRATANTE deverá notificar a CONTRATADA, por escrito, de qualquer anormalidade constatada durante a prestação dos serviços, para adoção das providências cabíveis;</w:t>
      </w:r>
    </w:p>
    <w:p w14:paraId="34743C7D" w14:textId="205216DC"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7.7. As penalidades somente serão relevadas em razão de circunstâncias excepcionais, e as justificadas só serão aceitas por escrito, fundamentadas em fatos reais e facilmente comprováveis, a critério da autoridade competente do CONTRATANTE, e desde que formuladas no prazo máximo de 05 (cinco) dias da data em que foram aplicadas.</w:t>
      </w:r>
    </w:p>
    <w:p w14:paraId="6A416392" w14:textId="77777777" w:rsidR="008C47B4" w:rsidRPr="006B6511" w:rsidRDefault="008C47B4" w:rsidP="008C47B4">
      <w:pPr>
        <w:adjustRightInd w:val="0"/>
        <w:jc w:val="both"/>
        <w:rPr>
          <w:rFonts w:ascii="Arial" w:eastAsiaTheme="minorHAnsi" w:hAnsi="Arial" w:cs="Arial"/>
          <w:lang w:val="x-none" w:eastAsia="en-US"/>
        </w:rPr>
      </w:pPr>
    </w:p>
    <w:p w14:paraId="313CFABC" w14:textId="0843C7F9"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OITAVA - DO VALOR E REAJUSTE</w:t>
      </w:r>
    </w:p>
    <w:p w14:paraId="434F8863" w14:textId="796F0FA2"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 xml:space="preserve">8.1 - O valor total da presente avença é de </w:t>
      </w:r>
      <w:r w:rsidRPr="004F178F">
        <w:rPr>
          <w:rFonts w:ascii="Arial" w:eastAsiaTheme="minorHAnsi" w:hAnsi="Arial" w:cs="Arial"/>
          <w:b/>
          <w:lang w:val="x-none" w:eastAsia="en-US"/>
        </w:rPr>
        <w:t>R$</w:t>
      </w:r>
      <w:r w:rsidR="00BA2B51">
        <w:rPr>
          <w:rFonts w:ascii="Arial" w:eastAsiaTheme="minorHAnsi" w:hAnsi="Arial" w:cs="Arial"/>
          <w:b/>
          <w:lang w:eastAsia="en-US"/>
        </w:rPr>
        <w:t xml:space="preserve"> 55</w:t>
      </w:r>
      <w:r w:rsidR="00DC06C7" w:rsidRPr="004F178F">
        <w:rPr>
          <w:rFonts w:ascii="Arial" w:eastAsiaTheme="minorHAnsi" w:hAnsi="Arial" w:cs="Arial"/>
          <w:b/>
          <w:lang w:eastAsia="en-US"/>
        </w:rPr>
        <w:t>.</w:t>
      </w:r>
      <w:r w:rsidR="00BA2B51">
        <w:rPr>
          <w:rFonts w:ascii="Arial" w:eastAsiaTheme="minorHAnsi" w:hAnsi="Arial" w:cs="Arial"/>
          <w:b/>
          <w:lang w:eastAsia="en-US"/>
        </w:rPr>
        <w:t>5</w:t>
      </w:r>
      <w:r w:rsidR="00DC06C7" w:rsidRPr="004F178F">
        <w:rPr>
          <w:rFonts w:ascii="Arial" w:eastAsiaTheme="minorHAnsi" w:hAnsi="Arial" w:cs="Arial"/>
          <w:b/>
          <w:lang w:eastAsia="en-US"/>
        </w:rPr>
        <w:t>00,00 (</w:t>
      </w:r>
      <w:r w:rsidR="00BA2B51">
        <w:rPr>
          <w:rFonts w:ascii="Arial" w:eastAsiaTheme="minorHAnsi" w:hAnsi="Arial" w:cs="Arial"/>
          <w:b/>
          <w:lang w:eastAsia="en-US"/>
        </w:rPr>
        <w:t>Cinquenta e Cinco Mil, e Quinhentos Reais</w:t>
      </w:r>
      <w:r w:rsidR="00DC06C7" w:rsidRPr="004F178F">
        <w:rPr>
          <w:rFonts w:ascii="Arial" w:eastAsiaTheme="minorHAnsi" w:hAnsi="Arial" w:cs="Arial"/>
          <w:b/>
          <w:lang w:eastAsia="en-US"/>
        </w:rPr>
        <w:t>)</w:t>
      </w:r>
      <w:r w:rsidRPr="006B6511">
        <w:rPr>
          <w:rFonts w:ascii="Arial" w:eastAsiaTheme="minorHAnsi" w:hAnsi="Arial" w:cs="Arial"/>
          <w:lang w:val="x-none" w:eastAsia="en-US"/>
        </w:rPr>
        <w:t>,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ordem de serviço emitida.</w:t>
      </w:r>
    </w:p>
    <w:p w14:paraId="5D30175A"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Parágrafo Único - Havendo atraso no pagamento, desde que não decorre  de ato ou fato atribuível à Contratada, aplicar-se-á o índice do IPCA, a título de compensação financeira, que será o produto resultante da multiplicação desse índice do dia anterior ao pagamento pelo número de dias em atraso,</w:t>
      </w:r>
    </w:p>
    <w:p w14:paraId="6DB6C168" w14:textId="1BD7D0D6" w:rsidR="008C47B4" w:rsidRPr="006B6511" w:rsidRDefault="008C47B4" w:rsidP="00BA2B51">
      <w:pPr>
        <w:adjustRightInd w:val="0"/>
        <w:spacing w:after="120"/>
        <w:jc w:val="both"/>
        <w:rPr>
          <w:rFonts w:ascii="Arial" w:eastAsiaTheme="minorHAnsi" w:hAnsi="Arial" w:cs="Arial"/>
          <w:lang w:val="x-none" w:eastAsia="en-US"/>
        </w:rPr>
      </w:pPr>
      <w:r w:rsidRPr="006B6511">
        <w:rPr>
          <w:rFonts w:ascii="Arial" w:eastAsiaTheme="minorHAnsi" w:hAnsi="Arial" w:cs="Arial"/>
          <w:lang w:val="x-none" w:eastAsia="en-US"/>
        </w:rPr>
        <w:t>repetindo-se a operação a cada mês de atraso.</w:t>
      </w:r>
    </w:p>
    <w:p w14:paraId="3DFBB55A" w14:textId="06F0C245"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NONA - DA DOTAÇÃO ORÇAMENTÁRIA</w:t>
      </w:r>
    </w:p>
    <w:p w14:paraId="3C093C90" w14:textId="77777777" w:rsidR="00A74B0C" w:rsidRDefault="008C47B4" w:rsidP="00A74B0C">
      <w:pPr>
        <w:adjustRightInd w:val="0"/>
        <w:spacing w:after="120"/>
        <w:jc w:val="both"/>
        <w:rPr>
          <w:rFonts w:ascii="Arial" w:hAnsi="Arial" w:cs="Arial"/>
          <w:lang w:val="x-none"/>
        </w:rPr>
      </w:pPr>
      <w:r w:rsidRPr="006B6511">
        <w:rPr>
          <w:rFonts w:ascii="Arial" w:eastAsiaTheme="minorHAnsi" w:hAnsi="Arial" w:cs="Arial"/>
          <w:lang w:val="x-none" w:eastAsia="en-US"/>
        </w:rPr>
        <w:t xml:space="preserve">9.1 - </w:t>
      </w:r>
      <w:r w:rsidR="00A74B0C" w:rsidRPr="008C3796">
        <w:rPr>
          <w:rFonts w:ascii="Arial" w:hAnsi="Arial" w:cs="Arial"/>
          <w:lang w:val="x-none"/>
        </w:rPr>
        <w:t xml:space="preserve">As despesas contratuais correrão por conta da verba do orçamento do(a) CONTRATANTE, na dotação orçamentária </w:t>
      </w:r>
      <w:r w:rsidR="00A74B0C" w:rsidRPr="007122E6">
        <w:rPr>
          <w:rFonts w:ascii="Arial" w:hAnsi="Arial" w:cs="Arial"/>
        </w:rPr>
        <w:t xml:space="preserve">para o exercício de </w:t>
      </w:r>
      <w:r w:rsidR="00A74B0C">
        <w:rPr>
          <w:rFonts w:ascii="Arial" w:hAnsi="Arial" w:cs="Arial"/>
        </w:rPr>
        <w:t>2020</w:t>
      </w:r>
      <w:r w:rsidR="00A74B0C" w:rsidRPr="008C3796">
        <w:rPr>
          <w:rFonts w:ascii="Arial" w:hAnsi="Arial" w:cs="Arial"/>
          <w:lang w:val="x-none"/>
        </w:rPr>
        <w:t>, ficando o saldo pertinente aos demais exercícios a ser empenhado oportunamente, à conta dos respectivos orçamentos, caso seja necessário.</w:t>
      </w:r>
    </w:p>
    <w:p w14:paraId="4965338F" w14:textId="77777777" w:rsidR="00A74B0C" w:rsidRPr="006B2B22" w:rsidRDefault="00A74B0C" w:rsidP="00A74B0C">
      <w:pPr>
        <w:rPr>
          <w:rFonts w:ascii="Arial" w:hAnsi="Arial" w:cs="Arial"/>
          <w:b/>
          <w:color w:val="000000" w:themeColor="text1"/>
        </w:rPr>
      </w:pPr>
      <w:r w:rsidRPr="006B2B22">
        <w:rPr>
          <w:rFonts w:ascii="Arial" w:hAnsi="Arial" w:cs="Arial"/>
          <w:b/>
          <w:color w:val="000000" w:themeColor="text1"/>
        </w:rPr>
        <w:t>Unidade Gestora: 04 – Fundo municipal de Saúde</w:t>
      </w:r>
    </w:p>
    <w:p w14:paraId="4A77C738" w14:textId="77777777" w:rsidR="00A74B0C" w:rsidRPr="006B2B22" w:rsidRDefault="00A74B0C" w:rsidP="00A74B0C">
      <w:pPr>
        <w:rPr>
          <w:rFonts w:ascii="Arial" w:hAnsi="Arial" w:cs="Arial"/>
          <w:color w:val="000000" w:themeColor="text1"/>
        </w:rPr>
      </w:pPr>
      <w:r w:rsidRPr="006B2B22">
        <w:rPr>
          <w:rFonts w:ascii="Arial" w:hAnsi="Arial" w:cs="Arial"/>
          <w:color w:val="000000" w:themeColor="text1"/>
        </w:rPr>
        <w:t>10 122 0017 2.140 – Enfretamento da Emergência COVID-19</w:t>
      </w:r>
    </w:p>
    <w:p w14:paraId="67230FA7" w14:textId="4922CF28" w:rsidR="008C47B4" w:rsidRPr="006B6511" w:rsidRDefault="00A74B0C" w:rsidP="008C47B4">
      <w:pPr>
        <w:adjustRightInd w:val="0"/>
        <w:jc w:val="both"/>
        <w:rPr>
          <w:rFonts w:ascii="Arial" w:eastAsiaTheme="minorHAnsi" w:hAnsi="Arial" w:cs="Arial"/>
          <w:lang w:val="x-none" w:eastAsia="en-US"/>
        </w:rPr>
      </w:pPr>
      <w:r>
        <w:rPr>
          <w:rFonts w:ascii="Arial" w:hAnsi="Arial" w:cs="Arial"/>
          <w:b/>
          <w:color w:val="000000" w:themeColor="text1"/>
        </w:rPr>
        <w:t xml:space="preserve">Elemento de Despesa: </w:t>
      </w:r>
      <w:r w:rsidR="004F178F" w:rsidRPr="006B2B22">
        <w:rPr>
          <w:rFonts w:ascii="Arial" w:hAnsi="Arial" w:cs="Arial"/>
          <w:b/>
          <w:color w:val="000000" w:themeColor="text1"/>
        </w:rPr>
        <w:t xml:space="preserve">3.3.90.39.00 – </w:t>
      </w:r>
      <w:r w:rsidR="004F178F">
        <w:rPr>
          <w:rFonts w:ascii="Arial" w:hAnsi="Arial" w:cs="Arial"/>
          <w:b/>
          <w:color w:val="000000" w:themeColor="text1"/>
        </w:rPr>
        <w:t xml:space="preserve">Serviços </w:t>
      </w:r>
      <w:r w:rsidR="004F178F" w:rsidRPr="006B2B22">
        <w:rPr>
          <w:rFonts w:ascii="Arial" w:hAnsi="Arial" w:cs="Arial"/>
          <w:b/>
          <w:color w:val="000000" w:themeColor="text1"/>
        </w:rPr>
        <w:t>de Pessoa Jurídica</w:t>
      </w:r>
    </w:p>
    <w:p w14:paraId="6BBE2F16" w14:textId="577218DB" w:rsidR="008C47B4" w:rsidRPr="006B6511" w:rsidRDefault="008C47B4" w:rsidP="008C47B4">
      <w:pPr>
        <w:adjustRightInd w:val="0"/>
        <w:jc w:val="both"/>
        <w:rPr>
          <w:rFonts w:ascii="Arial" w:eastAsiaTheme="minorHAnsi" w:hAnsi="Arial" w:cs="Arial"/>
          <w:lang w:val="x-none" w:eastAsia="en-US"/>
        </w:rPr>
      </w:pPr>
      <w:bookmarkStart w:id="0" w:name="_GoBack"/>
      <w:bookmarkEnd w:id="0"/>
      <w:r w:rsidRPr="006B6511">
        <w:rPr>
          <w:rFonts w:ascii="Arial" w:eastAsiaTheme="minorHAnsi" w:hAnsi="Arial" w:cs="Arial"/>
          <w:b/>
          <w:bCs/>
          <w:lang w:val="x-none" w:eastAsia="en-US"/>
        </w:rPr>
        <w:lastRenderedPageBreak/>
        <w:t>CLÁUSULA DÉCIMA - DAS ALTERAÇÕES CONTRATUAIS</w:t>
      </w:r>
    </w:p>
    <w:p w14:paraId="6C0341B5" w14:textId="4F3075E8"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10.1 - O presente contrato poderá ser alterado, nos casos previstos no artigo 65 da Lei n.º 8.666/93, desde que haja interesse da Administração do CONTRATANTE, com a apresentação das devidas justificativas.</w:t>
      </w:r>
    </w:p>
    <w:p w14:paraId="53FCA3C8" w14:textId="77777777" w:rsidR="008C47B4" w:rsidRPr="006B6511" w:rsidRDefault="008C47B4" w:rsidP="008C47B4">
      <w:pPr>
        <w:adjustRightInd w:val="0"/>
        <w:jc w:val="both"/>
        <w:rPr>
          <w:rFonts w:ascii="Arial" w:eastAsiaTheme="minorHAnsi" w:hAnsi="Arial" w:cs="Arial"/>
          <w:lang w:val="x-none" w:eastAsia="en-US"/>
        </w:rPr>
      </w:pPr>
    </w:p>
    <w:p w14:paraId="6628AED8" w14:textId="112811C9"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b/>
          <w:bCs/>
          <w:lang w:val="x-none" w:eastAsia="en-US"/>
        </w:rPr>
        <w:t>CLÁUSULA DÉCIMA PRIMEIRA - DO FORO, BASE LEGAL E FORMALIDADES</w:t>
      </w:r>
    </w:p>
    <w:p w14:paraId="4302C9F0" w14:textId="493F10F4"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11.1 - Este Contrato encontra-se subordinado a legislação específica, consubstanciada na Lei nº 8.666, de 21 de junho de 1993 e suas posteriores alterações, e, em casos omissos, aos preceitos de direito público, teoria geral de contratos e disposições de direito privado.</w:t>
      </w:r>
    </w:p>
    <w:p w14:paraId="5D7B9B2E" w14:textId="137A3EAE"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11.2 - Fica eleito o Foro da cidade de</w:t>
      </w:r>
      <w:r w:rsidR="004F178F">
        <w:rPr>
          <w:rFonts w:ascii="Arial" w:eastAsiaTheme="minorHAnsi" w:hAnsi="Arial" w:cs="Arial"/>
          <w:lang w:eastAsia="en-US"/>
        </w:rPr>
        <w:t xml:space="preserve"> Bujaru,</w:t>
      </w:r>
      <w:r w:rsidRPr="00DC06C7">
        <w:rPr>
          <w:rFonts w:ascii="Arial" w:eastAsiaTheme="minorHAnsi" w:hAnsi="Arial" w:cs="Arial"/>
          <w:color w:val="FF0000"/>
          <w:lang w:val="x-none" w:eastAsia="en-US"/>
        </w:rPr>
        <w:t xml:space="preserve"> </w:t>
      </w:r>
      <w:r w:rsidRPr="006B6511">
        <w:rPr>
          <w:rFonts w:ascii="Arial" w:eastAsiaTheme="minorHAnsi" w:hAnsi="Arial" w:cs="Arial"/>
          <w:lang w:val="x-none" w:eastAsia="en-US"/>
        </w:rPr>
        <w:t>como o único capaz de dirimir as dúvidas oriundas deste Contrato, caso não sejam dirimidas amigavelmente.</w:t>
      </w:r>
    </w:p>
    <w:p w14:paraId="69FD127E"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11.3 - Para firmeza e como prova de haverem as partes, entre si, ajustado e contratado, é lavrado o presente termo, em 02 (duas) vias de  igual teor, o qual, depois de lido e achado conforme, é assinado pelas partes contratantes e pelas testemunhas abaixo.</w:t>
      </w:r>
    </w:p>
    <w:p w14:paraId="2CBB635C" w14:textId="77777777" w:rsidR="008C47B4" w:rsidRPr="006B6511" w:rsidRDefault="008C47B4" w:rsidP="008C47B4">
      <w:pPr>
        <w:adjustRightInd w:val="0"/>
        <w:jc w:val="both"/>
        <w:rPr>
          <w:rFonts w:ascii="Arial" w:eastAsiaTheme="minorHAnsi" w:hAnsi="Arial" w:cs="Arial"/>
          <w:lang w:val="x-none" w:eastAsia="en-US"/>
        </w:rPr>
      </w:pPr>
    </w:p>
    <w:p w14:paraId="3B9854BD" w14:textId="7DF1C15A" w:rsidR="008C47B4" w:rsidRDefault="008C47B4" w:rsidP="00411427">
      <w:pPr>
        <w:adjustRightInd w:val="0"/>
        <w:ind w:left="3540" w:firstLine="708"/>
        <w:jc w:val="center"/>
        <w:rPr>
          <w:rFonts w:ascii="Arial" w:eastAsiaTheme="minorHAnsi" w:hAnsi="Arial" w:cs="Arial"/>
          <w:lang w:val="x-none" w:eastAsia="en-US"/>
        </w:rPr>
      </w:pPr>
      <w:r w:rsidRPr="006B6511">
        <w:rPr>
          <w:rFonts w:ascii="Arial" w:eastAsiaTheme="minorHAnsi" w:hAnsi="Arial" w:cs="Arial"/>
          <w:lang w:val="x-none" w:eastAsia="en-US"/>
        </w:rPr>
        <w:t xml:space="preserve">  </w:t>
      </w:r>
      <w:r w:rsidR="00411427">
        <w:rPr>
          <w:rFonts w:ascii="Arial" w:eastAsiaTheme="minorHAnsi" w:hAnsi="Arial" w:cs="Arial"/>
          <w:lang w:eastAsia="en-US"/>
        </w:rPr>
        <w:t>Bujaru, 17 de agosto de 2020.</w:t>
      </w:r>
      <w:r w:rsidRPr="006B6511">
        <w:rPr>
          <w:rFonts w:ascii="Arial" w:eastAsiaTheme="minorHAnsi" w:hAnsi="Arial" w:cs="Arial"/>
          <w:lang w:val="x-none" w:eastAsia="en-US"/>
        </w:rPr>
        <w:t xml:space="preserve"> </w:t>
      </w:r>
    </w:p>
    <w:p w14:paraId="3E939D45" w14:textId="40053868" w:rsidR="00BA2B51" w:rsidRDefault="00BA2B51" w:rsidP="00411427">
      <w:pPr>
        <w:adjustRightInd w:val="0"/>
        <w:ind w:left="3540" w:firstLine="708"/>
        <w:jc w:val="center"/>
        <w:rPr>
          <w:rFonts w:ascii="Arial" w:eastAsiaTheme="minorHAnsi" w:hAnsi="Arial" w:cs="Arial"/>
          <w:lang w:val="x-none" w:eastAsia="en-US"/>
        </w:rPr>
      </w:pPr>
    </w:p>
    <w:p w14:paraId="2351CD8B" w14:textId="14470638" w:rsidR="00BA2B51" w:rsidRDefault="00BA2B51" w:rsidP="00411427">
      <w:pPr>
        <w:adjustRightInd w:val="0"/>
        <w:ind w:left="3540" w:firstLine="708"/>
        <w:jc w:val="center"/>
        <w:rPr>
          <w:rFonts w:ascii="Arial" w:eastAsiaTheme="minorHAnsi" w:hAnsi="Arial" w:cs="Arial"/>
          <w:lang w:val="x-none" w:eastAsia="en-US"/>
        </w:rPr>
      </w:pPr>
    </w:p>
    <w:p w14:paraId="03C65914" w14:textId="77777777" w:rsidR="00BA2B51" w:rsidRPr="006B6511" w:rsidRDefault="00BA2B51" w:rsidP="00411427">
      <w:pPr>
        <w:adjustRightInd w:val="0"/>
        <w:ind w:left="3540" w:firstLine="708"/>
        <w:jc w:val="center"/>
        <w:rPr>
          <w:rFonts w:ascii="Arial" w:eastAsiaTheme="minorHAnsi" w:hAnsi="Arial" w:cs="Arial"/>
          <w:lang w:val="x-none" w:eastAsia="en-US"/>
        </w:rPr>
      </w:pPr>
    </w:p>
    <w:p w14:paraId="5DF7A02A" w14:textId="77777777" w:rsidR="008C47B4" w:rsidRPr="006B6511" w:rsidRDefault="008C47B4" w:rsidP="008C47B4">
      <w:pPr>
        <w:adjustRightInd w:val="0"/>
        <w:jc w:val="both"/>
        <w:rPr>
          <w:rFonts w:ascii="Arial" w:eastAsiaTheme="minorHAnsi" w:hAnsi="Arial" w:cs="Arial"/>
          <w:lang w:val="x-none" w:eastAsia="en-US"/>
        </w:rPr>
      </w:pPr>
    </w:p>
    <w:p w14:paraId="7FC84C5C" w14:textId="77777777" w:rsidR="008C47B4" w:rsidRPr="006B6511" w:rsidRDefault="008C47B4" w:rsidP="008C47B4">
      <w:pPr>
        <w:adjustRightInd w:val="0"/>
        <w:jc w:val="both"/>
        <w:rPr>
          <w:rFonts w:ascii="Arial" w:eastAsiaTheme="minorHAnsi" w:hAnsi="Arial" w:cs="Arial"/>
          <w:lang w:val="x-none" w:eastAsia="en-US"/>
        </w:rPr>
      </w:pPr>
    </w:p>
    <w:p w14:paraId="3E83CD9C" w14:textId="77777777" w:rsidR="00BA2B51" w:rsidRDefault="00BA2B51" w:rsidP="00DC06C7">
      <w:pPr>
        <w:jc w:val="center"/>
        <w:rPr>
          <w:rFonts w:ascii="Arial" w:hAnsi="Arial" w:cs="Arial"/>
          <w:b/>
          <w:bCs/>
          <w:color w:val="000000" w:themeColor="text1"/>
          <w:sz w:val="20"/>
        </w:rPr>
        <w:sectPr w:rsidR="00BA2B51" w:rsidSect="00FB56B3">
          <w:headerReference w:type="default" r:id="rId8"/>
          <w:footerReference w:type="default" r:id="rId9"/>
          <w:pgSz w:w="11906" w:h="16838"/>
          <w:pgMar w:top="1418" w:right="1133" w:bottom="1418" w:left="1418" w:header="709" w:footer="709" w:gutter="0"/>
          <w:cols w:space="708"/>
          <w:docGrid w:linePitch="360"/>
        </w:sectPr>
      </w:pPr>
    </w:p>
    <w:p w14:paraId="66405A5D" w14:textId="37D697A1" w:rsidR="00DC06C7" w:rsidRPr="00BB3EDB" w:rsidRDefault="00DC06C7" w:rsidP="00DC06C7">
      <w:pPr>
        <w:jc w:val="center"/>
        <w:rPr>
          <w:rFonts w:ascii="Arial" w:hAnsi="Arial" w:cs="Arial"/>
          <w:b/>
          <w:bCs/>
          <w:color w:val="000000" w:themeColor="text1"/>
          <w:sz w:val="20"/>
        </w:rPr>
      </w:pPr>
      <w:r w:rsidRPr="00BB3EDB">
        <w:rPr>
          <w:rFonts w:ascii="Arial" w:hAnsi="Arial" w:cs="Arial"/>
          <w:b/>
          <w:bCs/>
          <w:color w:val="000000" w:themeColor="text1"/>
          <w:sz w:val="20"/>
        </w:rPr>
        <w:t>___________________________________</w:t>
      </w:r>
    </w:p>
    <w:p w14:paraId="036D6D70" w14:textId="47B3BD3D" w:rsidR="00DC06C7" w:rsidRPr="00044DAF" w:rsidRDefault="00DC06C7" w:rsidP="00BA2B51">
      <w:pPr>
        <w:tabs>
          <w:tab w:val="left" w:pos="2745"/>
        </w:tabs>
        <w:adjustRightInd w:val="0"/>
        <w:jc w:val="center"/>
        <w:rPr>
          <w:rFonts w:ascii="Arial" w:hAnsi="Arial" w:cs="Arial"/>
          <w:b/>
          <w:bCs/>
          <w:color w:val="000000" w:themeColor="text1"/>
          <w:sz w:val="20"/>
          <w:szCs w:val="20"/>
        </w:rPr>
      </w:pPr>
      <w:r w:rsidRPr="00044DAF">
        <w:rPr>
          <w:rFonts w:ascii="Arial" w:hAnsi="Arial" w:cs="Arial"/>
          <w:b/>
          <w:bCs/>
          <w:color w:val="000000" w:themeColor="text1"/>
          <w:sz w:val="20"/>
          <w:szCs w:val="20"/>
        </w:rPr>
        <w:t>SECRETARIO MUNICIPAL DE SAÚDE</w:t>
      </w:r>
    </w:p>
    <w:p w14:paraId="180C147E" w14:textId="77777777" w:rsidR="00DC06C7" w:rsidRPr="00044DAF" w:rsidRDefault="00DC06C7" w:rsidP="00DC06C7">
      <w:pPr>
        <w:jc w:val="center"/>
        <w:rPr>
          <w:rFonts w:ascii="Arial" w:hAnsi="Arial" w:cs="Arial"/>
          <w:bCs/>
          <w:color w:val="000000" w:themeColor="text1"/>
          <w:sz w:val="20"/>
          <w:szCs w:val="20"/>
        </w:rPr>
      </w:pPr>
      <w:r w:rsidRPr="00044DAF">
        <w:rPr>
          <w:rFonts w:ascii="Arial" w:hAnsi="Arial" w:cs="Arial"/>
          <w:b/>
          <w:color w:val="000000" w:themeColor="text1"/>
          <w:sz w:val="20"/>
          <w:szCs w:val="20"/>
        </w:rPr>
        <w:t>LAERDE RODRIGUES MATA DA SILVA</w:t>
      </w:r>
    </w:p>
    <w:p w14:paraId="7F79CBCA" w14:textId="436A05B5" w:rsidR="008C47B4" w:rsidRDefault="00DC06C7" w:rsidP="00DC06C7">
      <w:pPr>
        <w:adjustRightInd w:val="0"/>
        <w:jc w:val="center"/>
        <w:rPr>
          <w:rFonts w:ascii="Arial" w:hAnsi="Arial" w:cs="Arial"/>
          <w:bCs/>
          <w:color w:val="000000" w:themeColor="text1"/>
          <w:sz w:val="20"/>
          <w:szCs w:val="20"/>
        </w:rPr>
      </w:pPr>
      <w:r w:rsidRPr="00044DAF">
        <w:rPr>
          <w:rFonts w:ascii="Arial" w:hAnsi="Arial" w:cs="Arial"/>
          <w:bCs/>
          <w:color w:val="000000" w:themeColor="text1"/>
          <w:sz w:val="20"/>
          <w:szCs w:val="20"/>
        </w:rPr>
        <w:t>CONTRATANTE</w:t>
      </w:r>
    </w:p>
    <w:p w14:paraId="5569B636" w14:textId="77777777" w:rsidR="00044DAF" w:rsidRPr="00044DAF" w:rsidRDefault="00044DAF" w:rsidP="00DC06C7">
      <w:pPr>
        <w:adjustRightInd w:val="0"/>
        <w:jc w:val="center"/>
        <w:rPr>
          <w:rFonts w:ascii="Arial" w:hAnsi="Arial" w:cs="Arial"/>
          <w:bCs/>
          <w:color w:val="000000" w:themeColor="text1"/>
          <w:sz w:val="20"/>
          <w:szCs w:val="20"/>
        </w:rPr>
      </w:pPr>
    </w:p>
    <w:p w14:paraId="00D165C5" w14:textId="77777777" w:rsidR="00DC06C7" w:rsidRPr="00044DAF" w:rsidRDefault="00DC06C7" w:rsidP="00DC06C7">
      <w:pPr>
        <w:jc w:val="center"/>
        <w:rPr>
          <w:rFonts w:ascii="Arial" w:hAnsi="Arial" w:cs="Arial"/>
          <w:b/>
          <w:bCs/>
          <w:color w:val="000000" w:themeColor="text1"/>
          <w:sz w:val="20"/>
          <w:szCs w:val="20"/>
          <w:shd w:val="clear" w:color="auto" w:fill="FFFFFF"/>
        </w:rPr>
      </w:pPr>
      <w:r w:rsidRPr="00044DAF">
        <w:rPr>
          <w:rFonts w:ascii="Arial" w:hAnsi="Arial" w:cs="Arial"/>
          <w:b/>
          <w:bCs/>
          <w:color w:val="000000" w:themeColor="text1"/>
          <w:sz w:val="20"/>
          <w:szCs w:val="20"/>
          <w:shd w:val="clear" w:color="auto" w:fill="FFFFFF"/>
        </w:rPr>
        <w:t>____________________________________</w:t>
      </w:r>
    </w:p>
    <w:p w14:paraId="201BC551" w14:textId="77777777" w:rsidR="00044DAF" w:rsidRPr="00044DAF" w:rsidRDefault="00044DAF" w:rsidP="00DC06C7">
      <w:pPr>
        <w:jc w:val="center"/>
        <w:rPr>
          <w:rFonts w:ascii="Arial" w:hAnsi="Arial" w:cs="Arial"/>
          <w:b/>
          <w:sz w:val="20"/>
          <w:szCs w:val="20"/>
          <w:shd w:val="clear" w:color="auto" w:fill="FFFFFF"/>
        </w:rPr>
      </w:pPr>
      <w:r w:rsidRPr="00044DAF">
        <w:rPr>
          <w:rFonts w:ascii="Arial" w:hAnsi="Arial" w:cs="Arial"/>
          <w:b/>
          <w:sz w:val="20"/>
          <w:szCs w:val="20"/>
          <w:shd w:val="clear" w:color="auto" w:fill="FFFFFF"/>
        </w:rPr>
        <w:t>EVERTON MORAES 64611205215</w:t>
      </w:r>
    </w:p>
    <w:p w14:paraId="542DC12B" w14:textId="46703A65" w:rsidR="00DC06C7" w:rsidRPr="00044DAF" w:rsidRDefault="00DC06C7" w:rsidP="00DC06C7">
      <w:pPr>
        <w:jc w:val="center"/>
        <w:rPr>
          <w:rFonts w:ascii="Arial" w:hAnsi="Arial" w:cs="Arial"/>
          <w:color w:val="000000" w:themeColor="text1"/>
          <w:sz w:val="20"/>
          <w:szCs w:val="20"/>
        </w:rPr>
      </w:pPr>
      <w:r w:rsidRPr="00044DAF">
        <w:rPr>
          <w:rFonts w:ascii="Arial" w:hAnsi="Arial" w:cs="Arial"/>
          <w:color w:val="000000" w:themeColor="text1"/>
          <w:sz w:val="20"/>
          <w:szCs w:val="20"/>
        </w:rPr>
        <w:t xml:space="preserve">CNPJ: </w:t>
      </w:r>
      <w:r w:rsidR="00044DAF" w:rsidRPr="00044DAF">
        <w:rPr>
          <w:rFonts w:ascii="Arial" w:hAnsi="Arial" w:cs="Arial"/>
          <w:sz w:val="20"/>
          <w:szCs w:val="20"/>
        </w:rPr>
        <w:t>23.228.071/0001-41</w:t>
      </w:r>
    </w:p>
    <w:p w14:paraId="2F2D7517" w14:textId="77777777" w:rsidR="00BA2B51" w:rsidRDefault="00DC06C7" w:rsidP="00DC06C7">
      <w:pPr>
        <w:adjustRightInd w:val="0"/>
        <w:jc w:val="center"/>
        <w:rPr>
          <w:rFonts w:ascii="Arial" w:hAnsi="Arial" w:cs="Arial"/>
          <w:color w:val="000000" w:themeColor="text1"/>
          <w:sz w:val="20"/>
          <w:szCs w:val="20"/>
        </w:rPr>
        <w:sectPr w:rsidR="00BA2B51" w:rsidSect="00BA2B51">
          <w:type w:val="continuous"/>
          <w:pgSz w:w="11906" w:h="16838"/>
          <w:pgMar w:top="1418" w:right="1133" w:bottom="1418" w:left="1418" w:header="709" w:footer="709" w:gutter="0"/>
          <w:cols w:num="2" w:space="708"/>
          <w:docGrid w:linePitch="360"/>
        </w:sectPr>
      </w:pPr>
      <w:r w:rsidRPr="00044DAF">
        <w:rPr>
          <w:rFonts w:ascii="Arial" w:hAnsi="Arial" w:cs="Arial"/>
          <w:color w:val="000000" w:themeColor="text1"/>
          <w:sz w:val="20"/>
          <w:szCs w:val="20"/>
        </w:rPr>
        <w:t>CONTRATADA</w:t>
      </w:r>
    </w:p>
    <w:p w14:paraId="658D826C" w14:textId="6B5419B9" w:rsidR="00DC06C7" w:rsidRDefault="00DC06C7" w:rsidP="00DC06C7">
      <w:pPr>
        <w:adjustRightInd w:val="0"/>
        <w:jc w:val="center"/>
        <w:rPr>
          <w:rFonts w:ascii="Arial" w:hAnsi="Arial" w:cs="Arial"/>
          <w:color w:val="000000" w:themeColor="text1"/>
          <w:sz w:val="20"/>
          <w:szCs w:val="20"/>
        </w:rPr>
      </w:pPr>
    </w:p>
    <w:p w14:paraId="146BB6A9" w14:textId="034B2CF7" w:rsidR="00BA2B51" w:rsidRDefault="00BA2B51" w:rsidP="00DC06C7">
      <w:pPr>
        <w:adjustRightInd w:val="0"/>
        <w:jc w:val="center"/>
        <w:rPr>
          <w:rFonts w:ascii="Arial" w:hAnsi="Arial" w:cs="Arial"/>
          <w:color w:val="000000" w:themeColor="text1"/>
          <w:sz w:val="20"/>
          <w:szCs w:val="20"/>
        </w:rPr>
      </w:pPr>
    </w:p>
    <w:p w14:paraId="7608C2B7" w14:textId="77777777" w:rsidR="00BA2B51" w:rsidRDefault="00BA2B51" w:rsidP="00DC06C7">
      <w:pPr>
        <w:adjustRightInd w:val="0"/>
        <w:jc w:val="center"/>
        <w:rPr>
          <w:rFonts w:ascii="Arial" w:hAnsi="Arial" w:cs="Arial"/>
          <w:color w:val="000000" w:themeColor="text1"/>
          <w:sz w:val="20"/>
          <w:szCs w:val="20"/>
        </w:rPr>
      </w:pPr>
    </w:p>
    <w:p w14:paraId="750E53F4" w14:textId="77777777" w:rsidR="00044DAF" w:rsidRPr="00044DAF" w:rsidRDefault="00044DAF" w:rsidP="00DC06C7">
      <w:pPr>
        <w:adjustRightInd w:val="0"/>
        <w:jc w:val="center"/>
        <w:rPr>
          <w:rFonts w:ascii="Arial" w:hAnsi="Arial" w:cs="Arial"/>
          <w:color w:val="000000" w:themeColor="text1"/>
          <w:sz w:val="20"/>
          <w:szCs w:val="20"/>
        </w:rPr>
      </w:pPr>
    </w:p>
    <w:p w14:paraId="70967B98" w14:textId="77777777" w:rsidR="00DC06C7" w:rsidRPr="00044DAF" w:rsidRDefault="00DC06C7" w:rsidP="00DC06C7">
      <w:pPr>
        <w:jc w:val="center"/>
        <w:rPr>
          <w:rFonts w:ascii="Arial" w:hAnsi="Arial" w:cs="Arial"/>
          <w:b/>
          <w:bCs/>
          <w:color w:val="000000" w:themeColor="text1"/>
          <w:sz w:val="20"/>
          <w:szCs w:val="20"/>
        </w:rPr>
      </w:pPr>
      <w:r w:rsidRPr="00044DAF">
        <w:rPr>
          <w:rFonts w:ascii="Arial" w:hAnsi="Arial" w:cs="Arial"/>
          <w:b/>
          <w:bCs/>
          <w:color w:val="000000" w:themeColor="text1"/>
          <w:sz w:val="20"/>
          <w:szCs w:val="20"/>
        </w:rPr>
        <w:t>____________________________________</w:t>
      </w:r>
    </w:p>
    <w:p w14:paraId="58106E07" w14:textId="77777777" w:rsidR="00DC06C7" w:rsidRPr="00044DAF" w:rsidRDefault="00DC06C7" w:rsidP="00DC06C7">
      <w:pPr>
        <w:jc w:val="center"/>
        <w:rPr>
          <w:rFonts w:ascii="Arial" w:hAnsi="Arial" w:cs="Arial"/>
          <w:b/>
          <w:color w:val="000000" w:themeColor="text1"/>
          <w:sz w:val="20"/>
          <w:szCs w:val="20"/>
        </w:rPr>
      </w:pPr>
      <w:r w:rsidRPr="00044DAF">
        <w:rPr>
          <w:rFonts w:ascii="Arial" w:hAnsi="Arial" w:cs="Arial"/>
          <w:b/>
          <w:color w:val="000000" w:themeColor="text1"/>
          <w:sz w:val="20"/>
          <w:szCs w:val="20"/>
        </w:rPr>
        <w:t>PREFEITURA MUNICIPAL DE BUJARU</w:t>
      </w:r>
    </w:p>
    <w:p w14:paraId="0959ED78" w14:textId="77777777" w:rsidR="00DC06C7" w:rsidRPr="00044DAF" w:rsidRDefault="00DC06C7" w:rsidP="00DC06C7">
      <w:pPr>
        <w:jc w:val="center"/>
        <w:rPr>
          <w:rFonts w:ascii="Arial" w:hAnsi="Arial" w:cs="Arial"/>
          <w:color w:val="000000" w:themeColor="text1"/>
          <w:sz w:val="20"/>
          <w:szCs w:val="20"/>
        </w:rPr>
      </w:pPr>
      <w:r w:rsidRPr="00044DAF">
        <w:rPr>
          <w:rFonts w:ascii="Arial" w:hAnsi="Arial" w:cs="Arial"/>
          <w:color w:val="000000" w:themeColor="text1"/>
          <w:sz w:val="20"/>
          <w:szCs w:val="20"/>
        </w:rPr>
        <w:t>CNPJ: 05.196.536/0001-10</w:t>
      </w:r>
    </w:p>
    <w:p w14:paraId="59F7CFC9" w14:textId="77777777" w:rsidR="00DC06C7" w:rsidRPr="00044DAF" w:rsidRDefault="00DC06C7" w:rsidP="00DC06C7">
      <w:pPr>
        <w:ind w:right="8"/>
        <w:jc w:val="center"/>
        <w:rPr>
          <w:rFonts w:ascii="Arial" w:hAnsi="Arial" w:cs="Arial"/>
          <w:color w:val="000000" w:themeColor="text1"/>
          <w:sz w:val="20"/>
          <w:szCs w:val="20"/>
        </w:rPr>
      </w:pPr>
      <w:r w:rsidRPr="00044DAF">
        <w:rPr>
          <w:rFonts w:ascii="Arial" w:hAnsi="Arial" w:cs="Arial"/>
          <w:color w:val="000000" w:themeColor="text1"/>
          <w:sz w:val="20"/>
          <w:szCs w:val="20"/>
        </w:rPr>
        <w:t>CONTRATANTE</w:t>
      </w:r>
    </w:p>
    <w:p w14:paraId="5A00BE09" w14:textId="77777777" w:rsidR="008C47B4" w:rsidRPr="006B6511" w:rsidRDefault="008C47B4" w:rsidP="008C47B4">
      <w:pPr>
        <w:adjustRightInd w:val="0"/>
        <w:jc w:val="center"/>
        <w:rPr>
          <w:rFonts w:ascii="Arial" w:eastAsiaTheme="minorHAnsi" w:hAnsi="Arial" w:cs="Arial"/>
          <w:lang w:val="x-none" w:eastAsia="en-US"/>
        </w:rPr>
      </w:pPr>
    </w:p>
    <w:p w14:paraId="698757FA" w14:textId="77777777" w:rsidR="008C47B4" w:rsidRPr="006B6511" w:rsidRDefault="008C47B4" w:rsidP="008C47B4">
      <w:pPr>
        <w:adjustRightInd w:val="0"/>
        <w:jc w:val="center"/>
        <w:rPr>
          <w:rFonts w:ascii="Arial" w:eastAsiaTheme="minorHAnsi" w:hAnsi="Arial" w:cs="Arial"/>
          <w:lang w:val="x-none" w:eastAsia="en-US"/>
        </w:rPr>
      </w:pPr>
    </w:p>
    <w:p w14:paraId="695F9B9D" w14:textId="58033CF5" w:rsidR="008C47B4" w:rsidRPr="006B6511" w:rsidRDefault="008C47B4" w:rsidP="008C47B4">
      <w:pPr>
        <w:adjustRightInd w:val="0"/>
        <w:jc w:val="both"/>
        <w:rPr>
          <w:rFonts w:ascii="Arial" w:eastAsiaTheme="minorHAnsi" w:hAnsi="Arial" w:cs="Arial"/>
          <w:lang w:val="x-none" w:eastAsia="en-US"/>
        </w:rPr>
      </w:pPr>
    </w:p>
    <w:p w14:paraId="13E1CD06" w14:textId="77777777" w:rsidR="008C47B4" w:rsidRPr="006B6511" w:rsidRDefault="008C47B4" w:rsidP="008C47B4">
      <w:pPr>
        <w:adjustRightInd w:val="0"/>
        <w:jc w:val="both"/>
        <w:rPr>
          <w:rFonts w:ascii="Arial" w:eastAsiaTheme="minorHAnsi" w:hAnsi="Arial" w:cs="Arial"/>
          <w:lang w:val="x-none" w:eastAsia="en-US"/>
        </w:rPr>
      </w:pPr>
    </w:p>
    <w:p w14:paraId="588323BD" w14:textId="77777777" w:rsidR="008C47B4" w:rsidRPr="006B6511"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Testemunhas:</w:t>
      </w:r>
    </w:p>
    <w:p w14:paraId="27BF471D" w14:textId="1B19887C" w:rsidR="008C47B4" w:rsidRPr="006B6511" w:rsidRDefault="008C47B4" w:rsidP="008C47B4">
      <w:pPr>
        <w:adjustRightInd w:val="0"/>
        <w:jc w:val="both"/>
        <w:rPr>
          <w:rFonts w:ascii="Arial" w:eastAsiaTheme="minorHAnsi" w:hAnsi="Arial" w:cs="Arial"/>
          <w:lang w:val="x-none" w:eastAsia="en-US"/>
        </w:rPr>
      </w:pPr>
    </w:p>
    <w:p w14:paraId="65D887BE" w14:textId="77777777" w:rsidR="00DC06C7" w:rsidRDefault="008C47B4" w:rsidP="008C47B4">
      <w:pPr>
        <w:adjustRightInd w:val="0"/>
        <w:jc w:val="both"/>
        <w:rPr>
          <w:rFonts w:ascii="Arial" w:eastAsiaTheme="minorHAnsi" w:hAnsi="Arial" w:cs="Arial"/>
          <w:lang w:val="x-none" w:eastAsia="en-US"/>
        </w:rPr>
      </w:pPr>
      <w:r w:rsidRPr="006B6511">
        <w:rPr>
          <w:rFonts w:ascii="Arial" w:eastAsiaTheme="minorHAnsi" w:hAnsi="Arial" w:cs="Arial"/>
          <w:lang w:val="x-none" w:eastAsia="en-US"/>
        </w:rPr>
        <w:t>1.___________</w:t>
      </w:r>
      <w:r w:rsidR="006B6511">
        <w:rPr>
          <w:rFonts w:ascii="Arial" w:eastAsiaTheme="minorHAnsi" w:hAnsi="Arial" w:cs="Arial"/>
          <w:lang w:val="x-none" w:eastAsia="en-US"/>
        </w:rPr>
        <w:t xml:space="preserve">____________________         </w:t>
      </w:r>
    </w:p>
    <w:p w14:paraId="2B148A67" w14:textId="77777777" w:rsidR="00DC06C7" w:rsidRDefault="00DC06C7" w:rsidP="008C47B4">
      <w:pPr>
        <w:adjustRightInd w:val="0"/>
        <w:jc w:val="both"/>
        <w:rPr>
          <w:rFonts w:ascii="Arial" w:eastAsiaTheme="minorHAnsi" w:hAnsi="Arial" w:cs="Arial"/>
          <w:lang w:val="x-none" w:eastAsia="en-US"/>
        </w:rPr>
      </w:pPr>
    </w:p>
    <w:p w14:paraId="61AB3134" w14:textId="3CB4A6C8" w:rsidR="008C47B4" w:rsidRPr="00BA2B51" w:rsidRDefault="006B6511" w:rsidP="00BA2B51">
      <w:pPr>
        <w:adjustRightInd w:val="0"/>
        <w:jc w:val="both"/>
        <w:rPr>
          <w:rFonts w:ascii="Arial" w:eastAsiaTheme="minorHAnsi" w:hAnsi="Arial" w:cs="Arial"/>
          <w:lang w:val="x-none" w:eastAsia="en-US"/>
        </w:rPr>
      </w:pPr>
      <w:r>
        <w:rPr>
          <w:rFonts w:ascii="Arial" w:eastAsiaTheme="minorHAnsi" w:hAnsi="Arial" w:cs="Arial"/>
          <w:lang w:val="x-none" w:eastAsia="en-US"/>
        </w:rPr>
        <w:t xml:space="preserve"> </w:t>
      </w:r>
      <w:r w:rsidR="008C47B4" w:rsidRPr="006B6511">
        <w:rPr>
          <w:rFonts w:ascii="Arial" w:eastAsiaTheme="minorHAnsi" w:hAnsi="Arial" w:cs="Arial"/>
          <w:lang w:val="x-none" w:eastAsia="en-US"/>
        </w:rPr>
        <w:t>2._______________________________</w:t>
      </w:r>
    </w:p>
    <w:sectPr w:rsidR="008C47B4" w:rsidRPr="00BA2B51" w:rsidSect="00BA2B51">
      <w:type w:val="continuous"/>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542B5" w14:textId="77777777" w:rsidR="00CD2B60" w:rsidRDefault="00CD2B60">
      <w:r>
        <w:separator/>
      </w:r>
    </w:p>
  </w:endnote>
  <w:endnote w:type="continuationSeparator" w:id="0">
    <w:p w14:paraId="560EB76D" w14:textId="77777777" w:rsidR="00CD2B60" w:rsidRDefault="00CD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mbria"/>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tar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91FF3" w14:textId="77777777" w:rsidR="00A74B0C" w:rsidRDefault="00A74B0C" w:rsidP="00A74B0C">
    <w:pPr>
      <w:pStyle w:val="Rodap"/>
      <w:jc w:val="center"/>
      <w:rPr>
        <w:rFonts w:ascii="Arial" w:hAnsi="Arial" w:cs="Arial"/>
        <w:sz w:val="16"/>
        <w:szCs w:val="20"/>
      </w:rPr>
    </w:pPr>
    <w:r>
      <w:rPr>
        <w:rFonts w:ascii="Arial" w:hAnsi="Arial" w:cs="Arial"/>
        <w:sz w:val="16"/>
      </w:rPr>
      <w:t>Avenida D. Pedro II, nº 38 – CEP: 68.670-000, CNPJ: 05.196.536/0001-10 – Bujaru – Pará</w:t>
    </w:r>
  </w:p>
  <w:p w14:paraId="63327B3C" w14:textId="466B71E9" w:rsidR="004D29CE" w:rsidRPr="002A39E0" w:rsidRDefault="00A74B0C" w:rsidP="00A74B0C">
    <w:pPr>
      <w:pStyle w:val="Rodap"/>
      <w:ind w:right="360"/>
      <w:jc w:val="center"/>
      <w:rPr>
        <w:color w:val="FF0000"/>
      </w:rPr>
    </w:pPr>
    <w:hyperlink r:id="rId1" w:history="1">
      <w:r>
        <w:rPr>
          <w:rStyle w:val="Hyperlink"/>
          <w:rFonts w:ascii="Arial" w:hAnsi="Arial" w:cs="Arial"/>
          <w:sz w:val="16"/>
        </w:rPr>
        <w:t>pmb.conveniosbujaru@hotmail.com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ADB5C" w14:textId="77777777" w:rsidR="00CD2B60" w:rsidRDefault="00CD2B60">
      <w:r>
        <w:separator/>
      </w:r>
    </w:p>
  </w:footnote>
  <w:footnote w:type="continuationSeparator" w:id="0">
    <w:p w14:paraId="1B686235" w14:textId="77777777" w:rsidR="00CD2B60" w:rsidRDefault="00CD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31F3" w14:textId="77777777" w:rsidR="00A74B0C" w:rsidRDefault="00A74B0C" w:rsidP="00A74B0C">
    <w:pPr>
      <w:jc w:val="center"/>
      <w:rPr>
        <w:rFonts w:ascii="Times New Roman" w:hAnsi="Times New Roman" w:cs="Times New Roman"/>
        <w:noProof/>
        <w:szCs w:val="20"/>
      </w:rPr>
    </w:pPr>
    <w:r>
      <w:rPr>
        <w:noProof/>
      </w:rPr>
      <w:drawing>
        <wp:anchor distT="0" distB="0" distL="114300" distR="114300" simplePos="0" relativeHeight="251659264" behindDoc="0" locked="0" layoutInCell="1" allowOverlap="1" wp14:anchorId="2C75EDA2" wp14:editId="432A30C6">
          <wp:simplePos x="0" y="0"/>
          <wp:positionH relativeFrom="margin">
            <wp:posOffset>2687970</wp:posOffset>
          </wp:positionH>
          <wp:positionV relativeFrom="paragraph">
            <wp:posOffset>-140335</wp:posOffset>
          </wp:positionV>
          <wp:extent cx="619125" cy="46291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62915"/>
                  </a:xfrm>
                  <a:prstGeom prst="rect">
                    <a:avLst/>
                  </a:prstGeom>
                  <a:noFill/>
                </pic:spPr>
              </pic:pic>
            </a:graphicData>
          </a:graphic>
          <wp14:sizeRelH relativeFrom="page">
            <wp14:pctWidth>0</wp14:pctWidth>
          </wp14:sizeRelH>
          <wp14:sizeRelV relativeFrom="page">
            <wp14:pctHeight>0</wp14:pctHeight>
          </wp14:sizeRelV>
        </wp:anchor>
      </w:drawing>
    </w:r>
  </w:p>
  <w:p w14:paraId="47F3F039" w14:textId="77777777" w:rsidR="00A74B0C" w:rsidRDefault="00A74B0C" w:rsidP="00A74B0C">
    <w:pPr>
      <w:jc w:val="center"/>
      <w:rPr>
        <w:rFonts w:ascii="Arial" w:hAnsi="Arial" w:cs="Arial"/>
        <w:b/>
        <w:sz w:val="22"/>
        <w:szCs w:val="26"/>
      </w:rPr>
    </w:pPr>
  </w:p>
  <w:p w14:paraId="74539657" w14:textId="77777777" w:rsidR="00A74B0C" w:rsidRDefault="00A74B0C" w:rsidP="00A74B0C">
    <w:pPr>
      <w:jc w:val="center"/>
      <w:rPr>
        <w:rFonts w:ascii="Arial" w:hAnsi="Arial" w:cs="Arial"/>
        <w:b/>
        <w:sz w:val="22"/>
        <w:szCs w:val="26"/>
      </w:rPr>
    </w:pPr>
    <w:r>
      <w:rPr>
        <w:rFonts w:ascii="Arial" w:hAnsi="Arial" w:cs="Arial"/>
        <w:b/>
        <w:sz w:val="22"/>
        <w:szCs w:val="26"/>
      </w:rPr>
      <w:t>ESTADO DO PARÁ</w:t>
    </w:r>
  </w:p>
  <w:p w14:paraId="45BB8D6D" w14:textId="77777777" w:rsidR="00A74B0C" w:rsidRDefault="00A74B0C" w:rsidP="00A74B0C">
    <w:pPr>
      <w:jc w:val="center"/>
      <w:rPr>
        <w:rFonts w:ascii="Arial" w:hAnsi="Arial" w:cs="Arial"/>
        <w:b/>
        <w:sz w:val="22"/>
        <w:szCs w:val="26"/>
      </w:rPr>
    </w:pPr>
    <w:r>
      <w:rPr>
        <w:rFonts w:ascii="Arial" w:hAnsi="Arial" w:cs="Arial"/>
        <w:b/>
        <w:sz w:val="22"/>
        <w:szCs w:val="26"/>
      </w:rPr>
      <w:t>PREFEITURA MUNICIPAL DE BUJARU</w:t>
    </w:r>
  </w:p>
  <w:p w14:paraId="472D7852" w14:textId="77777777" w:rsidR="00A74B0C" w:rsidRDefault="00A74B0C" w:rsidP="00A74B0C">
    <w:pPr>
      <w:tabs>
        <w:tab w:val="left" w:pos="5565"/>
      </w:tabs>
      <w:jc w:val="center"/>
      <w:rPr>
        <w:rFonts w:ascii="Arial" w:hAnsi="Arial" w:cs="Arial"/>
        <w:b/>
        <w:sz w:val="16"/>
        <w:szCs w:val="20"/>
      </w:rPr>
    </w:pPr>
    <w:r>
      <w:rPr>
        <w:rFonts w:ascii="Arial" w:hAnsi="Arial" w:cs="Arial"/>
        <w:b/>
        <w:sz w:val="16"/>
      </w:rPr>
      <w:t xml:space="preserve">CNPJ: 05.196.563/0001-10 </w:t>
    </w:r>
  </w:p>
  <w:p w14:paraId="3104188E" w14:textId="449DFC5D" w:rsidR="004D29CE" w:rsidRPr="006B6511" w:rsidRDefault="00A74B0C" w:rsidP="00A74B0C">
    <w:pPr>
      <w:tabs>
        <w:tab w:val="left" w:pos="5565"/>
      </w:tabs>
      <w:spacing w:after="240"/>
      <w:jc w:val="center"/>
    </w:pPr>
    <w:r>
      <w:rPr>
        <w:rFonts w:ascii="Arial" w:hAnsi="Arial" w:cs="Arial"/>
        <w:b/>
        <w:sz w:val="18"/>
        <w:szCs w:val="22"/>
      </w:rPr>
      <w:t>DEPARTAMENTO DE CONTRATOS E CONVÊNIOS - DECCON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8"/>
    <w:multiLevelType w:val="singleLevel"/>
    <w:tmpl w:val="00000008"/>
    <w:name w:val="WW8Num15"/>
    <w:lvl w:ilvl="0">
      <w:start w:val="1"/>
      <w:numFmt w:val="lowerLetter"/>
      <w:lvlText w:val="%1)"/>
      <w:lvlJc w:val="left"/>
      <w:pPr>
        <w:tabs>
          <w:tab w:val="num" w:pos="483"/>
        </w:tabs>
        <w:ind w:left="483" w:hanging="405"/>
      </w:pPr>
    </w:lvl>
  </w:abstractNum>
  <w:abstractNum w:abstractNumId="2" w15:restartNumberingAfterBreak="0">
    <w:nsid w:val="00000009"/>
    <w:multiLevelType w:val="singleLevel"/>
    <w:tmpl w:val="00000009"/>
    <w:name w:val="WW8Num12"/>
    <w:lvl w:ilvl="0">
      <w:start w:val="1"/>
      <w:numFmt w:val="lowerLetter"/>
      <w:lvlText w:val="%1)"/>
      <w:lvlJc w:val="left"/>
      <w:pPr>
        <w:tabs>
          <w:tab w:val="num" w:pos="720"/>
        </w:tabs>
        <w:ind w:left="720" w:hanging="360"/>
      </w:pPr>
    </w:lvl>
  </w:abstractNum>
  <w:abstractNum w:abstractNumId="3" w15:restartNumberingAfterBreak="0">
    <w:nsid w:val="00000010"/>
    <w:multiLevelType w:val="multilevel"/>
    <w:tmpl w:val="00000010"/>
    <w:name w:val="WW8Num16"/>
    <w:lvl w:ilvl="0">
      <w:start w:val="1"/>
      <w:numFmt w:val="upperRoman"/>
      <w:suff w:val="nothing"/>
      <w:lvlText w:val="%1 - "/>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576605"/>
    <w:multiLevelType w:val="multilevel"/>
    <w:tmpl w:val="F90E2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364EE2"/>
    <w:multiLevelType w:val="multilevel"/>
    <w:tmpl w:val="00C60E1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484D2E"/>
    <w:multiLevelType w:val="multilevel"/>
    <w:tmpl w:val="6554A2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931B3"/>
    <w:multiLevelType w:val="hybridMultilevel"/>
    <w:tmpl w:val="359ACF80"/>
    <w:lvl w:ilvl="0" w:tplc="0416000F">
      <w:start w:val="1"/>
      <w:numFmt w:val="decimal"/>
      <w:lvlText w:val="%1."/>
      <w:lvlJc w:val="left"/>
      <w:pPr>
        <w:ind w:left="720" w:hanging="360"/>
      </w:pPr>
      <w:rPr>
        <w:rFonts w:hint="default"/>
      </w:rPr>
    </w:lvl>
    <w:lvl w:ilvl="1" w:tplc="8E26B138">
      <w:start w:val="1"/>
      <w:numFmt w:val="decimal"/>
      <w:lvlText w:val="7.%2."/>
      <w:lvlJc w:val="left"/>
      <w:pPr>
        <w:ind w:left="1440" w:hanging="360"/>
      </w:pPr>
      <w:rPr>
        <w:rFonts w:hint="default"/>
      </w:rPr>
    </w:lvl>
    <w:lvl w:ilvl="2" w:tplc="73BEA9C4">
      <w:start w:val="1"/>
      <w:numFmt w:val="decimal"/>
      <w:lvlText w:val="4.1.%3."/>
      <w:lvlJc w:val="righ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3B05AA"/>
    <w:multiLevelType w:val="multilevel"/>
    <w:tmpl w:val="F2FA26A0"/>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DD19CB"/>
    <w:multiLevelType w:val="multilevel"/>
    <w:tmpl w:val="6406AA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840F60"/>
    <w:multiLevelType w:val="hybridMultilevel"/>
    <w:tmpl w:val="72E64EB4"/>
    <w:lvl w:ilvl="0" w:tplc="19B2FFC4">
      <w:start w:val="1"/>
      <w:numFmt w:val="decimal"/>
      <w:lvlText w:val="%1-"/>
      <w:lvlJc w:val="left"/>
      <w:pPr>
        <w:ind w:left="720" w:hanging="360"/>
      </w:pPr>
      <w:rPr>
        <w:rFonts w:hint="default"/>
      </w:rPr>
    </w:lvl>
    <w:lvl w:ilvl="1" w:tplc="79289812">
      <w:start w:val="1"/>
      <w:numFmt w:val="decimal"/>
      <w:lvlText w:val="3.%2."/>
      <w:lvlJc w:val="left"/>
      <w:pPr>
        <w:ind w:left="1211" w:hanging="360"/>
      </w:pPr>
      <w:rPr>
        <w:rFonts w:hint="default"/>
        <w:b w:val="0"/>
      </w:rPr>
    </w:lvl>
    <w:lvl w:ilvl="2" w:tplc="0000000C">
      <w:start w:val="1"/>
      <w:numFmt w:val="lowerLetter"/>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7F5E4B"/>
    <w:multiLevelType w:val="hybridMultilevel"/>
    <w:tmpl w:val="434640E6"/>
    <w:lvl w:ilvl="0" w:tplc="F7761386">
      <w:start w:val="1"/>
      <w:numFmt w:val="decimal"/>
      <w:lvlText w:val="6.%1."/>
      <w:lvlJc w:val="right"/>
      <w:pPr>
        <w:ind w:left="322"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834FEC"/>
    <w:multiLevelType w:val="multilevel"/>
    <w:tmpl w:val="EF52B100"/>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463DBD"/>
    <w:multiLevelType w:val="hybridMultilevel"/>
    <w:tmpl w:val="88687FEA"/>
    <w:lvl w:ilvl="0" w:tplc="B59EF152">
      <w:start w:val="1"/>
      <w:numFmt w:val="decimal"/>
      <w:lvlText w:val="5.%1."/>
      <w:lvlJc w:val="right"/>
      <w:pPr>
        <w:ind w:left="216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021C7B"/>
    <w:multiLevelType w:val="hybridMultilevel"/>
    <w:tmpl w:val="085C1B68"/>
    <w:lvl w:ilvl="0" w:tplc="0416000F">
      <w:start w:val="1"/>
      <w:numFmt w:val="decimal"/>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435C3F"/>
    <w:multiLevelType w:val="multilevel"/>
    <w:tmpl w:val="61C40774"/>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582C6B52"/>
    <w:multiLevelType w:val="multilevel"/>
    <w:tmpl w:val="DB18ACF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736BD5"/>
    <w:multiLevelType w:val="multilevel"/>
    <w:tmpl w:val="2DB0321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5AF77861"/>
    <w:multiLevelType w:val="multilevel"/>
    <w:tmpl w:val="0BDEAA7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8916E5"/>
    <w:multiLevelType w:val="multilevel"/>
    <w:tmpl w:val="1912381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0A14EB"/>
    <w:multiLevelType w:val="multilevel"/>
    <w:tmpl w:val="5AF6139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7762B3"/>
    <w:multiLevelType w:val="hybridMultilevel"/>
    <w:tmpl w:val="53F42710"/>
    <w:lvl w:ilvl="0" w:tplc="17F6C096">
      <w:start w:val="1"/>
      <w:numFmt w:val="decimal"/>
      <w:lvlText w:val="4.%1."/>
      <w:lvlJc w:val="left"/>
      <w:pPr>
        <w:ind w:left="1287" w:hanging="360"/>
      </w:pPr>
      <w:rPr>
        <w:rFonts w:hint="default"/>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6D8F5585"/>
    <w:multiLevelType w:val="hybridMultilevel"/>
    <w:tmpl w:val="471C90AE"/>
    <w:name w:val="WW8Num254"/>
    <w:lvl w:ilvl="0" w:tplc="0000000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00E23BD"/>
    <w:multiLevelType w:val="multilevel"/>
    <w:tmpl w:val="74428A50"/>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06F2798"/>
    <w:multiLevelType w:val="hybridMultilevel"/>
    <w:tmpl w:val="6A2A606A"/>
    <w:name w:val="WW8Num2542"/>
    <w:lvl w:ilvl="0" w:tplc="4912A628">
      <w:start w:val="7"/>
      <w:numFmt w:val="decimal"/>
      <w:lvlText w:val="9.%1."/>
      <w:lvlJc w:val="left"/>
      <w:pPr>
        <w:ind w:left="36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1" w15:restartNumberingAfterBreak="0">
    <w:nsid w:val="760F6C29"/>
    <w:multiLevelType w:val="multilevel"/>
    <w:tmpl w:val="6A140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474855"/>
    <w:multiLevelType w:val="multilevel"/>
    <w:tmpl w:val="2C286336"/>
    <w:lvl w:ilvl="0">
      <w:start w:val="3"/>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C57800"/>
    <w:multiLevelType w:val="multilevel"/>
    <w:tmpl w:val="D090A6CC"/>
    <w:lvl w:ilvl="0">
      <w:start w:val="4"/>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num w:numId="1">
    <w:abstractNumId w:val="0"/>
  </w:num>
  <w:num w:numId="2">
    <w:abstractNumId w:val="30"/>
  </w:num>
  <w:num w:numId="3">
    <w:abstractNumId w:val="33"/>
  </w:num>
  <w:num w:numId="4">
    <w:abstractNumId w:val="16"/>
  </w:num>
  <w:num w:numId="5">
    <w:abstractNumId w:val="14"/>
  </w:num>
  <w:num w:numId="6">
    <w:abstractNumId w:val="18"/>
  </w:num>
  <w:num w:numId="7">
    <w:abstractNumId w:val="24"/>
  </w:num>
  <w:num w:numId="8">
    <w:abstractNumId w:val="26"/>
  </w:num>
  <w:num w:numId="9">
    <w:abstractNumId w:val="28"/>
  </w:num>
  <w:num w:numId="10">
    <w:abstractNumId w:val="21"/>
  </w:num>
  <w:num w:numId="11">
    <w:abstractNumId w:val="7"/>
  </w:num>
  <w:num w:numId="12">
    <w:abstractNumId w:val="11"/>
  </w:num>
  <w:num w:numId="13">
    <w:abstractNumId w:val="6"/>
  </w:num>
  <w:num w:numId="14">
    <w:abstractNumId w:val="9"/>
  </w:num>
  <w:num w:numId="15">
    <w:abstractNumId w:val="32"/>
  </w:num>
  <w:num w:numId="16">
    <w:abstractNumId w:val="19"/>
  </w:num>
  <w:num w:numId="17">
    <w:abstractNumId w:val="8"/>
  </w:num>
  <w:num w:numId="18">
    <w:abstractNumId w:val="15"/>
  </w:num>
  <w:num w:numId="19">
    <w:abstractNumId w:val="12"/>
  </w:num>
  <w:num w:numId="20">
    <w:abstractNumId w:val="23"/>
  </w:num>
  <w:num w:numId="21">
    <w:abstractNumId w:val="25"/>
  </w:num>
  <w:num w:numId="22">
    <w:abstractNumId w:val="20"/>
  </w:num>
  <w:num w:numId="23">
    <w:abstractNumId w:val="10"/>
  </w:num>
  <w:num w:numId="24">
    <w:abstractNumId w:val="22"/>
  </w:num>
  <w:num w:numId="25">
    <w:abstractNumId w:val="31"/>
  </w:num>
  <w:num w:numId="26">
    <w:abstractNumId w:val="34"/>
  </w:num>
  <w:num w:numId="27">
    <w:abstractNumId w:val="13"/>
  </w:num>
  <w:num w:numId="28">
    <w:abstractNumId w:val="17"/>
  </w:num>
  <w:num w:numId="2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236D"/>
    <w:rsid w:val="00003298"/>
    <w:rsid w:val="00011A13"/>
    <w:rsid w:val="000122C1"/>
    <w:rsid w:val="00014236"/>
    <w:rsid w:val="00014E7A"/>
    <w:rsid w:val="00015D4B"/>
    <w:rsid w:val="0002260C"/>
    <w:rsid w:val="0002306D"/>
    <w:rsid w:val="000242C8"/>
    <w:rsid w:val="000246A5"/>
    <w:rsid w:val="00027155"/>
    <w:rsid w:val="00027A5D"/>
    <w:rsid w:val="00030306"/>
    <w:rsid w:val="000318BA"/>
    <w:rsid w:val="000321F5"/>
    <w:rsid w:val="00034A29"/>
    <w:rsid w:val="00034B7B"/>
    <w:rsid w:val="00035D80"/>
    <w:rsid w:val="00040957"/>
    <w:rsid w:val="00040D0F"/>
    <w:rsid w:val="00042714"/>
    <w:rsid w:val="00044CF4"/>
    <w:rsid w:val="00044DAF"/>
    <w:rsid w:val="000452C7"/>
    <w:rsid w:val="0004586D"/>
    <w:rsid w:val="00047D73"/>
    <w:rsid w:val="00050712"/>
    <w:rsid w:val="000518EF"/>
    <w:rsid w:val="00053E65"/>
    <w:rsid w:val="00055F99"/>
    <w:rsid w:val="00056433"/>
    <w:rsid w:val="00057B9A"/>
    <w:rsid w:val="00060414"/>
    <w:rsid w:val="00061553"/>
    <w:rsid w:val="0006239C"/>
    <w:rsid w:val="00062853"/>
    <w:rsid w:val="000633EF"/>
    <w:rsid w:val="00064AA7"/>
    <w:rsid w:val="0006504E"/>
    <w:rsid w:val="0006537A"/>
    <w:rsid w:val="000670EC"/>
    <w:rsid w:val="000677A2"/>
    <w:rsid w:val="00070EA5"/>
    <w:rsid w:val="00070FD8"/>
    <w:rsid w:val="00071EFB"/>
    <w:rsid w:val="00073E63"/>
    <w:rsid w:val="0007467F"/>
    <w:rsid w:val="00076CBC"/>
    <w:rsid w:val="0007796C"/>
    <w:rsid w:val="000779C7"/>
    <w:rsid w:val="00077B7E"/>
    <w:rsid w:val="00081098"/>
    <w:rsid w:val="00081FC3"/>
    <w:rsid w:val="0008276E"/>
    <w:rsid w:val="000846BD"/>
    <w:rsid w:val="0008684C"/>
    <w:rsid w:val="000872C8"/>
    <w:rsid w:val="00087EF2"/>
    <w:rsid w:val="00090425"/>
    <w:rsid w:val="00090F5D"/>
    <w:rsid w:val="00091897"/>
    <w:rsid w:val="00091C19"/>
    <w:rsid w:val="00092759"/>
    <w:rsid w:val="00094321"/>
    <w:rsid w:val="000A102A"/>
    <w:rsid w:val="000A179E"/>
    <w:rsid w:val="000A1A7B"/>
    <w:rsid w:val="000A1B88"/>
    <w:rsid w:val="000A1EAC"/>
    <w:rsid w:val="000A23DA"/>
    <w:rsid w:val="000A4D00"/>
    <w:rsid w:val="000A50B2"/>
    <w:rsid w:val="000A674F"/>
    <w:rsid w:val="000B0BF4"/>
    <w:rsid w:val="000B1626"/>
    <w:rsid w:val="000B1F9D"/>
    <w:rsid w:val="000B7334"/>
    <w:rsid w:val="000B7B55"/>
    <w:rsid w:val="000C052F"/>
    <w:rsid w:val="000C123B"/>
    <w:rsid w:val="000C21AD"/>
    <w:rsid w:val="000C2C16"/>
    <w:rsid w:val="000C3E5F"/>
    <w:rsid w:val="000C670A"/>
    <w:rsid w:val="000D2AC3"/>
    <w:rsid w:val="000D39EC"/>
    <w:rsid w:val="000D4159"/>
    <w:rsid w:val="000E05DC"/>
    <w:rsid w:val="000E36A7"/>
    <w:rsid w:val="000E4C1B"/>
    <w:rsid w:val="000E610F"/>
    <w:rsid w:val="000E7EB8"/>
    <w:rsid w:val="000F0A2E"/>
    <w:rsid w:val="000F113C"/>
    <w:rsid w:val="000F1290"/>
    <w:rsid w:val="000F1C1C"/>
    <w:rsid w:val="000F2B66"/>
    <w:rsid w:val="000F2D6D"/>
    <w:rsid w:val="000F338A"/>
    <w:rsid w:val="000F4088"/>
    <w:rsid w:val="000F4EF0"/>
    <w:rsid w:val="000F4F96"/>
    <w:rsid w:val="000F5A07"/>
    <w:rsid w:val="0010044D"/>
    <w:rsid w:val="00100990"/>
    <w:rsid w:val="00100BD1"/>
    <w:rsid w:val="001011D5"/>
    <w:rsid w:val="00102F9B"/>
    <w:rsid w:val="00103E4C"/>
    <w:rsid w:val="00105707"/>
    <w:rsid w:val="00106B39"/>
    <w:rsid w:val="00110305"/>
    <w:rsid w:val="001103FF"/>
    <w:rsid w:val="00113EEB"/>
    <w:rsid w:val="00117C2F"/>
    <w:rsid w:val="00120DAD"/>
    <w:rsid w:val="001218E5"/>
    <w:rsid w:val="001219B0"/>
    <w:rsid w:val="00123EC4"/>
    <w:rsid w:val="00124736"/>
    <w:rsid w:val="00124990"/>
    <w:rsid w:val="00124FB7"/>
    <w:rsid w:val="001304C0"/>
    <w:rsid w:val="001305EC"/>
    <w:rsid w:val="001315F2"/>
    <w:rsid w:val="001342C0"/>
    <w:rsid w:val="00135CCD"/>
    <w:rsid w:val="0014004B"/>
    <w:rsid w:val="00140A41"/>
    <w:rsid w:val="0014325E"/>
    <w:rsid w:val="00143845"/>
    <w:rsid w:val="00146B60"/>
    <w:rsid w:val="00146BDF"/>
    <w:rsid w:val="001516EA"/>
    <w:rsid w:val="0015172D"/>
    <w:rsid w:val="00153AE3"/>
    <w:rsid w:val="00153E25"/>
    <w:rsid w:val="00154505"/>
    <w:rsid w:val="00154B86"/>
    <w:rsid w:val="00154BF4"/>
    <w:rsid w:val="00154F5D"/>
    <w:rsid w:val="001562A8"/>
    <w:rsid w:val="00156349"/>
    <w:rsid w:val="0015684D"/>
    <w:rsid w:val="00157D4C"/>
    <w:rsid w:val="00160549"/>
    <w:rsid w:val="00160BBD"/>
    <w:rsid w:val="00160DA4"/>
    <w:rsid w:val="001648FB"/>
    <w:rsid w:val="00164C2C"/>
    <w:rsid w:val="0016584A"/>
    <w:rsid w:val="00170CE1"/>
    <w:rsid w:val="00170D49"/>
    <w:rsid w:val="00172A0F"/>
    <w:rsid w:val="00174CAA"/>
    <w:rsid w:val="00177CD5"/>
    <w:rsid w:val="00180EA3"/>
    <w:rsid w:val="001817D2"/>
    <w:rsid w:val="00181DDD"/>
    <w:rsid w:val="00184086"/>
    <w:rsid w:val="001842A6"/>
    <w:rsid w:val="00184E7C"/>
    <w:rsid w:val="00185F3B"/>
    <w:rsid w:val="001904A8"/>
    <w:rsid w:val="00190D28"/>
    <w:rsid w:val="00194F7C"/>
    <w:rsid w:val="001A13FA"/>
    <w:rsid w:val="001A1732"/>
    <w:rsid w:val="001A2CE9"/>
    <w:rsid w:val="001A3A05"/>
    <w:rsid w:val="001A3ADF"/>
    <w:rsid w:val="001A3E18"/>
    <w:rsid w:val="001A51D5"/>
    <w:rsid w:val="001A5E3E"/>
    <w:rsid w:val="001A7C68"/>
    <w:rsid w:val="001B005B"/>
    <w:rsid w:val="001B17D5"/>
    <w:rsid w:val="001B1976"/>
    <w:rsid w:val="001B3448"/>
    <w:rsid w:val="001B77AB"/>
    <w:rsid w:val="001C11C5"/>
    <w:rsid w:val="001C2875"/>
    <w:rsid w:val="001C2C97"/>
    <w:rsid w:val="001C33B4"/>
    <w:rsid w:val="001C3F32"/>
    <w:rsid w:val="001C48B6"/>
    <w:rsid w:val="001C4C04"/>
    <w:rsid w:val="001C5FEE"/>
    <w:rsid w:val="001C6388"/>
    <w:rsid w:val="001C694F"/>
    <w:rsid w:val="001C721E"/>
    <w:rsid w:val="001D13F0"/>
    <w:rsid w:val="001D28CC"/>
    <w:rsid w:val="001D2907"/>
    <w:rsid w:val="001D3305"/>
    <w:rsid w:val="001D3BA3"/>
    <w:rsid w:val="001D4665"/>
    <w:rsid w:val="001D6EE5"/>
    <w:rsid w:val="001E1D6B"/>
    <w:rsid w:val="001E2E97"/>
    <w:rsid w:val="001E377F"/>
    <w:rsid w:val="001E3AAF"/>
    <w:rsid w:val="001E40D3"/>
    <w:rsid w:val="001E5D30"/>
    <w:rsid w:val="001E60BA"/>
    <w:rsid w:val="001F0A6E"/>
    <w:rsid w:val="001F0E4E"/>
    <w:rsid w:val="001F39FA"/>
    <w:rsid w:val="001F4C3C"/>
    <w:rsid w:val="0020019F"/>
    <w:rsid w:val="002009D1"/>
    <w:rsid w:val="00200A4B"/>
    <w:rsid w:val="00201F24"/>
    <w:rsid w:val="00202A04"/>
    <w:rsid w:val="00204DEC"/>
    <w:rsid w:val="00205034"/>
    <w:rsid w:val="00205197"/>
    <w:rsid w:val="0020593D"/>
    <w:rsid w:val="00205B37"/>
    <w:rsid w:val="00205F6E"/>
    <w:rsid w:val="00207B98"/>
    <w:rsid w:val="00210001"/>
    <w:rsid w:val="0021106D"/>
    <w:rsid w:val="00213E2F"/>
    <w:rsid w:val="0021649C"/>
    <w:rsid w:val="002165CA"/>
    <w:rsid w:val="00220FFE"/>
    <w:rsid w:val="00221BA5"/>
    <w:rsid w:val="00222980"/>
    <w:rsid w:val="002241A2"/>
    <w:rsid w:val="00224460"/>
    <w:rsid w:val="002259E2"/>
    <w:rsid w:val="002267BC"/>
    <w:rsid w:val="002275DE"/>
    <w:rsid w:val="00227861"/>
    <w:rsid w:val="00231E9C"/>
    <w:rsid w:val="002322DE"/>
    <w:rsid w:val="00235187"/>
    <w:rsid w:val="00237D2C"/>
    <w:rsid w:val="00240B17"/>
    <w:rsid w:val="00241680"/>
    <w:rsid w:val="00241D78"/>
    <w:rsid w:val="00243970"/>
    <w:rsid w:val="00246DAE"/>
    <w:rsid w:val="00247351"/>
    <w:rsid w:val="0025154C"/>
    <w:rsid w:val="00252394"/>
    <w:rsid w:val="00252859"/>
    <w:rsid w:val="00253319"/>
    <w:rsid w:val="002538B4"/>
    <w:rsid w:val="002538E3"/>
    <w:rsid w:val="00253C18"/>
    <w:rsid w:val="0025592E"/>
    <w:rsid w:val="00255C24"/>
    <w:rsid w:val="00260802"/>
    <w:rsid w:val="00261723"/>
    <w:rsid w:val="00261925"/>
    <w:rsid w:val="0026386A"/>
    <w:rsid w:val="0026419D"/>
    <w:rsid w:val="002656A2"/>
    <w:rsid w:val="00267125"/>
    <w:rsid w:val="00267B22"/>
    <w:rsid w:val="00271CB6"/>
    <w:rsid w:val="0027248A"/>
    <w:rsid w:val="0027301A"/>
    <w:rsid w:val="0027487B"/>
    <w:rsid w:val="00276ECC"/>
    <w:rsid w:val="002835B4"/>
    <w:rsid w:val="00283D51"/>
    <w:rsid w:val="00285733"/>
    <w:rsid w:val="0028765E"/>
    <w:rsid w:val="0029037D"/>
    <w:rsid w:val="002923A3"/>
    <w:rsid w:val="002937D4"/>
    <w:rsid w:val="00293D30"/>
    <w:rsid w:val="002961D6"/>
    <w:rsid w:val="002967BE"/>
    <w:rsid w:val="00296A4E"/>
    <w:rsid w:val="002A0D02"/>
    <w:rsid w:val="002A0E9B"/>
    <w:rsid w:val="002A127F"/>
    <w:rsid w:val="002A19C7"/>
    <w:rsid w:val="002A39E0"/>
    <w:rsid w:val="002A4265"/>
    <w:rsid w:val="002A51E3"/>
    <w:rsid w:val="002B2E88"/>
    <w:rsid w:val="002B7523"/>
    <w:rsid w:val="002B7EB0"/>
    <w:rsid w:val="002C0A29"/>
    <w:rsid w:val="002C1258"/>
    <w:rsid w:val="002C54C1"/>
    <w:rsid w:val="002C72B3"/>
    <w:rsid w:val="002D07BF"/>
    <w:rsid w:val="002D78B4"/>
    <w:rsid w:val="002D7C8E"/>
    <w:rsid w:val="002E15A7"/>
    <w:rsid w:val="002E160F"/>
    <w:rsid w:val="002E276E"/>
    <w:rsid w:val="002E2B74"/>
    <w:rsid w:val="002E3F91"/>
    <w:rsid w:val="002E480D"/>
    <w:rsid w:val="002E4EC7"/>
    <w:rsid w:val="002E5F6B"/>
    <w:rsid w:val="002E6499"/>
    <w:rsid w:val="002E78F3"/>
    <w:rsid w:val="002F084D"/>
    <w:rsid w:val="002F308B"/>
    <w:rsid w:val="002F6672"/>
    <w:rsid w:val="00302A82"/>
    <w:rsid w:val="003031C1"/>
    <w:rsid w:val="00303DF2"/>
    <w:rsid w:val="003051D8"/>
    <w:rsid w:val="00307DBE"/>
    <w:rsid w:val="003105D9"/>
    <w:rsid w:val="00310B4A"/>
    <w:rsid w:val="00313B45"/>
    <w:rsid w:val="00313E32"/>
    <w:rsid w:val="003178E7"/>
    <w:rsid w:val="003225C9"/>
    <w:rsid w:val="00322A3E"/>
    <w:rsid w:val="003238C3"/>
    <w:rsid w:val="00324BCD"/>
    <w:rsid w:val="00324F30"/>
    <w:rsid w:val="00325023"/>
    <w:rsid w:val="00325FD8"/>
    <w:rsid w:val="003265A5"/>
    <w:rsid w:val="003265B9"/>
    <w:rsid w:val="003265FC"/>
    <w:rsid w:val="0032714C"/>
    <w:rsid w:val="00327232"/>
    <w:rsid w:val="00327E76"/>
    <w:rsid w:val="00331182"/>
    <w:rsid w:val="00332AB2"/>
    <w:rsid w:val="00333682"/>
    <w:rsid w:val="00334182"/>
    <w:rsid w:val="00335CF1"/>
    <w:rsid w:val="0033777C"/>
    <w:rsid w:val="0033795C"/>
    <w:rsid w:val="0034018E"/>
    <w:rsid w:val="00340EE0"/>
    <w:rsid w:val="003412B1"/>
    <w:rsid w:val="003415B6"/>
    <w:rsid w:val="00342281"/>
    <w:rsid w:val="00342F88"/>
    <w:rsid w:val="00343032"/>
    <w:rsid w:val="00343FE5"/>
    <w:rsid w:val="00345AA4"/>
    <w:rsid w:val="0034712C"/>
    <w:rsid w:val="00347598"/>
    <w:rsid w:val="00350EFC"/>
    <w:rsid w:val="00352541"/>
    <w:rsid w:val="0035658A"/>
    <w:rsid w:val="0036007F"/>
    <w:rsid w:val="00360444"/>
    <w:rsid w:val="0036051A"/>
    <w:rsid w:val="00362847"/>
    <w:rsid w:val="00364141"/>
    <w:rsid w:val="003648BA"/>
    <w:rsid w:val="003671ED"/>
    <w:rsid w:val="00367EF6"/>
    <w:rsid w:val="00371E7E"/>
    <w:rsid w:val="00373F2A"/>
    <w:rsid w:val="00374249"/>
    <w:rsid w:val="003751AD"/>
    <w:rsid w:val="003779A2"/>
    <w:rsid w:val="003800AF"/>
    <w:rsid w:val="0038139C"/>
    <w:rsid w:val="00381E84"/>
    <w:rsid w:val="00382798"/>
    <w:rsid w:val="00384BBD"/>
    <w:rsid w:val="00386157"/>
    <w:rsid w:val="00386ADE"/>
    <w:rsid w:val="00386C8D"/>
    <w:rsid w:val="00391E14"/>
    <w:rsid w:val="003959F6"/>
    <w:rsid w:val="00395D87"/>
    <w:rsid w:val="003963D1"/>
    <w:rsid w:val="003A2584"/>
    <w:rsid w:val="003A54A7"/>
    <w:rsid w:val="003A73C1"/>
    <w:rsid w:val="003A79B2"/>
    <w:rsid w:val="003B2B65"/>
    <w:rsid w:val="003B791E"/>
    <w:rsid w:val="003C0407"/>
    <w:rsid w:val="003C1BEA"/>
    <w:rsid w:val="003C2B53"/>
    <w:rsid w:val="003C502C"/>
    <w:rsid w:val="003C609E"/>
    <w:rsid w:val="003C6275"/>
    <w:rsid w:val="003C693D"/>
    <w:rsid w:val="003C6CE4"/>
    <w:rsid w:val="003D0D36"/>
    <w:rsid w:val="003D1078"/>
    <w:rsid w:val="003D16B5"/>
    <w:rsid w:val="003D4284"/>
    <w:rsid w:val="003D42E2"/>
    <w:rsid w:val="003D4382"/>
    <w:rsid w:val="003D584E"/>
    <w:rsid w:val="003D6C15"/>
    <w:rsid w:val="003E4927"/>
    <w:rsid w:val="003E4D76"/>
    <w:rsid w:val="003E55B1"/>
    <w:rsid w:val="003E62F2"/>
    <w:rsid w:val="003E74B0"/>
    <w:rsid w:val="003F004A"/>
    <w:rsid w:val="003F04F4"/>
    <w:rsid w:val="003F092F"/>
    <w:rsid w:val="003F1437"/>
    <w:rsid w:val="003F185C"/>
    <w:rsid w:val="003F1B14"/>
    <w:rsid w:val="003F2479"/>
    <w:rsid w:val="003F305B"/>
    <w:rsid w:val="003F3197"/>
    <w:rsid w:val="003F36A3"/>
    <w:rsid w:val="0040443F"/>
    <w:rsid w:val="004053E1"/>
    <w:rsid w:val="00407F1C"/>
    <w:rsid w:val="00411427"/>
    <w:rsid w:val="00411B1C"/>
    <w:rsid w:val="004122C7"/>
    <w:rsid w:val="004130BD"/>
    <w:rsid w:val="0041402E"/>
    <w:rsid w:val="00414DDA"/>
    <w:rsid w:val="004152FB"/>
    <w:rsid w:val="00415F27"/>
    <w:rsid w:val="00416A59"/>
    <w:rsid w:val="00417CA8"/>
    <w:rsid w:val="0042021B"/>
    <w:rsid w:val="00421550"/>
    <w:rsid w:val="0042190C"/>
    <w:rsid w:val="00422F1B"/>
    <w:rsid w:val="004230DE"/>
    <w:rsid w:val="00425359"/>
    <w:rsid w:val="00430FDB"/>
    <w:rsid w:val="00431129"/>
    <w:rsid w:val="004316D7"/>
    <w:rsid w:val="00431740"/>
    <w:rsid w:val="00431EDA"/>
    <w:rsid w:val="0043231C"/>
    <w:rsid w:val="00432470"/>
    <w:rsid w:val="004329F2"/>
    <w:rsid w:val="0043396E"/>
    <w:rsid w:val="00433A09"/>
    <w:rsid w:val="00435447"/>
    <w:rsid w:val="00441EA1"/>
    <w:rsid w:val="0044294C"/>
    <w:rsid w:val="004435D6"/>
    <w:rsid w:val="004456E5"/>
    <w:rsid w:val="00445798"/>
    <w:rsid w:val="00446E40"/>
    <w:rsid w:val="0044725C"/>
    <w:rsid w:val="00447465"/>
    <w:rsid w:val="00451065"/>
    <w:rsid w:val="00455CBE"/>
    <w:rsid w:val="00455EB7"/>
    <w:rsid w:val="00455F72"/>
    <w:rsid w:val="00455FD5"/>
    <w:rsid w:val="00460E8A"/>
    <w:rsid w:val="0046230A"/>
    <w:rsid w:val="00462707"/>
    <w:rsid w:val="00462C95"/>
    <w:rsid w:val="0046486A"/>
    <w:rsid w:val="00464E7E"/>
    <w:rsid w:val="0046697C"/>
    <w:rsid w:val="00466F3B"/>
    <w:rsid w:val="0046744C"/>
    <w:rsid w:val="00471443"/>
    <w:rsid w:val="00472103"/>
    <w:rsid w:val="004724B0"/>
    <w:rsid w:val="00474D9C"/>
    <w:rsid w:val="00476C51"/>
    <w:rsid w:val="00477161"/>
    <w:rsid w:val="004773FC"/>
    <w:rsid w:val="00480328"/>
    <w:rsid w:val="00482163"/>
    <w:rsid w:val="004834FC"/>
    <w:rsid w:val="00483B15"/>
    <w:rsid w:val="00483FB9"/>
    <w:rsid w:val="004875F1"/>
    <w:rsid w:val="004919E4"/>
    <w:rsid w:val="00492C93"/>
    <w:rsid w:val="00494AE7"/>
    <w:rsid w:val="00495FC7"/>
    <w:rsid w:val="004A04CC"/>
    <w:rsid w:val="004A2864"/>
    <w:rsid w:val="004A3357"/>
    <w:rsid w:val="004A3794"/>
    <w:rsid w:val="004A57D7"/>
    <w:rsid w:val="004A6AA4"/>
    <w:rsid w:val="004A781C"/>
    <w:rsid w:val="004B05B0"/>
    <w:rsid w:val="004B0CAC"/>
    <w:rsid w:val="004B19B5"/>
    <w:rsid w:val="004B1D7D"/>
    <w:rsid w:val="004B2677"/>
    <w:rsid w:val="004B460A"/>
    <w:rsid w:val="004C0212"/>
    <w:rsid w:val="004C05F9"/>
    <w:rsid w:val="004C0828"/>
    <w:rsid w:val="004C22D2"/>
    <w:rsid w:val="004C2703"/>
    <w:rsid w:val="004C4681"/>
    <w:rsid w:val="004C4F8F"/>
    <w:rsid w:val="004D067A"/>
    <w:rsid w:val="004D29CE"/>
    <w:rsid w:val="004D31CA"/>
    <w:rsid w:val="004D38D3"/>
    <w:rsid w:val="004D53AE"/>
    <w:rsid w:val="004D5E14"/>
    <w:rsid w:val="004D6E8F"/>
    <w:rsid w:val="004D715C"/>
    <w:rsid w:val="004E0194"/>
    <w:rsid w:val="004E0FAB"/>
    <w:rsid w:val="004E1325"/>
    <w:rsid w:val="004E1348"/>
    <w:rsid w:val="004E1E6B"/>
    <w:rsid w:val="004E2308"/>
    <w:rsid w:val="004E2A2E"/>
    <w:rsid w:val="004E3BF3"/>
    <w:rsid w:val="004E5D1C"/>
    <w:rsid w:val="004E7DD1"/>
    <w:rsid w:val="004F0A3B"/>
    <w:rsid w:val="004F178F"/>
    <w:rsid w:val="004F1A89"/>
    <w:rsid w:val="004F2445"/>
    <w:rsid w:val="004F3AC6"/>
    <w:rsid w:val="004F3AF1"/>
    <w:rsid w:val="004F56C3"/>
    <w:rsid w:val="004F5DF9"/>
    <w:rsid w:val="004F66B4"/>
    <w:rsid w:val="004F78C6"/>
    <w:rsid w:val="005009C7"/>
    <w:rsid w:val="00501790"/>
    <w:rsid w:val="0050224C"/>
    <w:rsid w:val="005037A6"/>
    <w:rsid w:val="00503965"/>
    <w:rsid w:val="005104ED"/>
    <w:rsid w:val="00510960"/>
    <w:rsid w:val="00510A57"/>
    <w:rsid w:val="005128F7"/>
    <w:rsid w:val="00512D53"/>
    <w:rsid w:val="00514883"/>
    <w:rsid w:val="00515BBC"/>
    <w:rsid w:val="00516B96"/>
    <w:rsid w:val="00517D94"/>
    <w:rsid w:val="00521DA7"/>
    <w:rsid w:val="00527D57"/>
    <w:rsid w:val="0053132E"/>
    <w:rsid w:val="00532126"/>
    <w:rsid w:val="00532874"/>
    <w:rsid w:val="00532A04"/>
    <w:rsid w:val="005340B0"/>
    <w:rsid w:val="00535A68"/>
    <w:rsid w:val="0054016D"/>
    <w:rsid w:val="0054077F"/>
    <w:rsid w:val="00541DB9"/>
    <w:rsid w:val="00543B34"/>
    <w:rsid w:val="00546632"/>
    <w:rsid w:val="005569A8"/>
    <w:rsid w:val="00556D01"/>
    <w:rsid w:val="00557405"/>
    <w:rsid w:val="00560149"/>
    <w:rsid w:val="0056077F"/>
    <w:rsid w:val="00561C04"/>
    <w:rsid w:val="0056213B"/>
    <w:rsid w:val="00562331"/>
    <w:rsid w:val="00562F82"/>
    <w:rsid w:val="0056308B"/>
    <w:rsid w:val="0056373B"/>
    <w:rsid w:val="00564913"/>
    <w:rsid w:val="00564978"/>
    <w:rsid w:val="005666E1"/>
    <w:rsid w:val="00570B5A"/>
    <w:rsid w:val="0057249A"/>
    <w:rsid w:val="005800D8"/>
    <w:rsid w:val="005846C9"/>
    <w:rsid w:val="005873FC"/>
    <w:rsid w:val="00590EAF"/>
    <w:rsid w:val="00590FA7"/>
    <w:rsid w:val="005950AA"/>
    <w:rsid w:val="00595DA6"/>
    <w:rsid w:val="00596FD0"/>
    <w:rsid w:val="00597AC2"/>
    <w:rsid w:val="00597CA8"/>
    <w:rsid w:val="005A29E3"/>
    <w:rsid w:val="005A385B"/>
    <w:rsid w:val="005A3B20"/>
    <w:rsid w:val="005A445B"/>
    <w:rsid w:val="005A5A4F"/>
    <w:rsid w:val="005A5C12"/>
    <w:rsid w:val="005A640F"/>
    <w:rsid w:val="005A65CD"/>
    <w:rsid w:val="005A6A91"/>
    <w:rsid w:val="005A750C"/>
    <w:rsid w:val="005B0066"/>
    <w:rsid w:val="005B018E"/>
    <w:rsid w:val="005B07CB"/>
    <w:rsid w:val="005B28C4"/>
    <w:rsid w:val="005B3094"/>
    <w:rsid w:val="005B48F0"/>
    <w:rsid w:val="005B4D36"/>
    <w:rsid w:val="005B55E3"/>
    <w:rsid w:val="005B785F"/>
    <w:rsid w:val="005C1B98"/>
    <w:rsid w:val="005C3522"/>
    <w:rsid w:val="005C3930"/>
    <w:rsid w:val="005C3E02"/>
    <w:rsid w:val="005C4633"/>
    <w:rsid w:val="005C76D8"/>
    <w:rsid w:val="005D71B0"/>
    <w:rsid w:val="005E1321"/>
    <w:rsid w:val="005E2DD4"/>
    <w:rsid w:val="005E45C7"/>
    <w:rsid w:val="005E60E9"/>
    <w:rsid w:val="005E6D43"/>
    <w:rsid w:val="005E7283"/>
    <w:rsid w:val="005F333B"/>
    <w:rsid w:val="005F4AE4"/>
    <w:rsid w:val="005F51F9"/>
    <w:rsid w:val="005F56C7"/>
    <w:rsid w:val="005F6AE0"/>
    <w:rsid w:val="005F6F64"/>
    <w:rsid w:val="005F7566"/>
    <w:rsid w:val="005F76E7"/>
    <w:rsid w:val="005F7B0A"/>
    <w:rsid w:val="00605C11"/>
    <w:rsid w:val="006063E8"/>
    <w:rsid w:val="00606440"/>
    <w:rsid w:val="006078C2"/>
    <w:rsid w:val="00607EFD"/>
    <w:rsid w:val="0061047E"/>
    <w:rsid w:val="00613538"/>
    <w:rsid w:val="00614AA6"/>
    <w:rsid w:val="006171A9"/>
    <w:rsid w:val="0062051A"/>
    <w:rsid w:val="00623436"/>
    <w:rsid w:val="006243BF"/>
    <w:rsid w:val="00625D3B"/>
    <w:rsid w:val="00627AC6"/>
    <w:rsid w:val="00627C2F"/>
    <w:rsid w:val="00630464"/>
    <w:rsid w:val="00631469"/>
    <w:rsid w:val="0063257C"/>
    <w:rsid w:val="00635B69"/>
    <w:rsid w:val="00640480"/>
    <w:rsid w:val="00640F39"/>
    <w:rsid w:val="006431A0"/>
    <w:rsid w:val="00644475"/>
    <w:rsid w:val="00647C0B"/>
    <w:rsid w:val="00651A2B"/>
    <w:rsid w:val="00652486"/>
    <w:rsid w:val="0065259B"/>
    <w:rsid w:val="00654818"/>
    <w:rsid w:val="006549BF"/>
    <w:rsid w:val="00655AAF"/>
    <w:rsid w:val="00656A30"/>
    <w:rsid w:val="00660A0D"/>
    <w:rsid w:val="00661946"/>
    <w:rsid w:val="00663029"/>
    <w:rsid w:val="00666139"/>
    <w:rsid w:val="006673E7"/>
    <w:rsid w:val="00667C76"/>
    <w:rsid w:val="00671932"/>
    <w:rsid w:val="00671E66"/>
    <w:rsid w:val="006735EB"/>
    <w:rsid w:val="00674964"/>
    <w:rsid w:val="00677831"/>
    <w:rsid w:val="006779CB"/>
    <w:rsid w:val="00680B7E"/>
    <w:rsid w:val="00682A55"/>
    <w:rsid w:val="00683B94"/>
    <w:rsid w:val="00683F76"/>
    <w:rsid w:val="00686692"/>
    <w:rsid w:val="00687294"/>
    <w:rsid w:val="006876DE"/>
    <w:rsid w:val="00693033"/>
    <w:rsid w:val="00693321"/>
    <w:rsid w:val="00694893"/>
    <w:rsid w:val="00694DD9"/>
    <w:rsid w:val="00697671"/>
    <w:rsid w:val="006A0DCA"/>
    <w:rsid w:val="006A12B1"/>
    <w:rsid w:val="006A5F42"/>
    <w:rsid w:val="006A6103"/>
    <w:rsid w:val="006A7A7F"/>
    <w:rsid w:val="006B10ED"/>
    <w:rsid w:val="006B156A"/>
    <w:rsid w:val="006B194C"/>
    <w:rsid w:val="006B51B2"/>
    <w:rsid w:val="006B6511"/>
    <w:rsid w:val="006C17A0"/>
    <w:rsid w:val="006C2CC5"/>
    <w:rsid w:val="006C5AAA"/>
    <w:rsid w:val="006D04BE"/>
    <w:rsid w:val="006D258F"/>
    <w:rsid w:val="006D27E3"/>
    <w:rsid w:val="006D2BFA"/>
    <w:rsid w:val="006D4135"/>
    <w:rsid w:val="006D780E"/>
    <w:rsid w:val="006D7854"/>
    <w:rsid w:val="006E09F2"/>
    <w:rsid w:val="006E2D9C"/>
    <w:rsid w:val="006E53E9"/>
    <w:rsid w:val="006E6236"/>
    <w:rsid w:val="006E721C"/>
    <w:rsid w:val="006E786D"/>
    <w:rsid w:val="006F2599"/>
    <w:rsid w:val="006F3EE2"/>
    <w:rsid w:val="006F55FD"/>
    <w:rsid w:val="00700CBD"/>
    <w:rsid w:val="00702245"/>
    <w:rsid w:val="007028C7"/>
    <w:rsid w:val="00704462"/>
    <w:rsid w:val="007049A5"/>
    <w:rsid w:val="007055DF"/>
    <w:rsid w:val="00705A74"/>
    <w:rsid w:val="00710C7E"/>
    <w:rsid w:val="00710F3D"/>
    <w:rsid w:val="0071207D"/>
    <w:rsid w:val="0071215E"/>
    <w:rsid w:val="007135CF"/>
    <w:rsid w:val="0071567B"/>
    <w:rsid w:val="00716404"/>
    <w:rsid w:val="007164C4"/>
    <w:rsid w:val="00716ABD"/>
    <w:rsid w:val="0072462E"/>
    <w:rsid w:val="0072717B"/>
    <w:rsid w:val="007301AC"/>
    <w:rsid w:val="007321C2"/>
    <w:rsid w:val="00733DE0"/>
    <w:rsid w:val="007357C5"/>
    <w:rsid w:val="007359EA"/>
    <w:rsid w:val="00735A52"/>
    <w:rsid w:val="007366D4"/>
    <w:rsid w:val="0074032D"/>
    <w:rsid w:val="007405A7"/>
    <w:rsid w:val="0074075A"/>
    <w:rsid w:val="00740D25"/>
    <w:rsid w:val="00741328"/>
    <w:rsid w:val="00742201"/>
    <w:rsid w:val="00746073"/>
    <w:rsid w:val="00747434"/>
    <w:rsid w:val="00747D2C"/>
    <w:rsid w:val="00747F7E"/>
    <w:rsid w:val="00750AF9"/>
    <w:rsid w:val="007514C0"/>
    <w:rsid w:val="0075654A"/>
    <w:rsid w:val="00756F76"/>
    <w:rsid w:val="00757289"/>
    <w:rsid w:val="00766275"/>
    <w:rsid w:val="007679B9"/>
    <w:rsid w:val="0077047D"/>
    <w:rsid w:val="00772512"/>
    <w:rsid w:val="00773785"/>
    <w:rsid w:val="0077505F"/>
    <w:rsid w:val="007753CB"/>
    <w:rsid w:val="00776216"/>
    <w:rsid w:val="007763D6"/>
    <w:rsid w:val="00776572"/>
    <w:rsid w:val="0077738D"/>
    <w:rsid w:val="007774C2"/>
    <w:rsid w:val="00777ADF"/>
    <w:rsid w:val="00780E0C"/>
    <w:rsid w:val="0078182B"/>
    <w:rsid w:val="00787B00"/>
    <w:rsid w:val="00787D28"/>
    <w:rsid w:val="0079000C"/>
    <w:rsid w:val="00790B3E"/>
    <w:rsid w:val="00790D93"/>
    <w:rsid w:val="00791CD7"/>
    <w:rsid w:val="00791F2C"/>
    <w:rsid w:val="00792D22"/>
    <w:rsid w:val="0079430D"/>
    <w:rsid w:val="007953B9"/>
    <w:rsid w:val="0079754C"/>
    <w:rsid w:val="007A1395"/>
    <w:rsid w:val="007A22E9"/>
    <w:rsid w:val="007A282D"/>
    <w:rsid w:val="007A515A"/>
    <w:rsid w:val="007A6B97"/>
    <w:rsid w:val="007B0422"/>
    <w:rsid w:val="007B19CE"/>
    <w:rsid w:val="007B547C"/>
    <w:rsid w:val="007B61A8"/>
    <w:rsid w:val="007B691F"/>
    <w:rsid w:val="007B7A0C"/>
    <w:rsid w:val="007B7C23"/>
    <w:rsid w:val="007B7FFE"/>
    <w:rsid w:val="007C0255"/>
    <w:rsid w:val="007C052A"/>
    <w:rsid w:val="007C09C8"/>
    <w:rsid w:val="007C0C22"/>
    <w:rsid w:val="007C13ED"/>
    <w:rsid w:val="007C1651"/>
    <w:rsid w:val="007C19EA"/>
    <w:rsid w:val="007C22AA"/>
    <w:rsid w:val="007C2707"/>
    <w:rsid w:val="007C6044"/>
    <w:rsid w:val="007C6623"/>
    <w:rsid w:val="007D0D04"/>
    <w:rsid w:val="007D3572"/>
    <w:rsid w:val="007D3FCB"/>
    <w:rsid w:val="007D501A"/>
    <w:rsid w:val="007D5105"/>
    <w:rsid w:val="007E3995"/>
    <w:rsid w:val="007E3F65"/>
    <w:rsid w:val="007E50D9"/>
    <w:rsid w:val="007E5253"/>
    <w:rsid w:val="007E57A5"/>
    <w:rsid w:val="007E5CB8"/>
    <w:rsid w:val="007E61F7"/>
    <w:rsid w:val="007E650F"/>
    <w:rsid w:val="007E68F6"/>
    <w:rsid w:val="007E6B0B"/>
    <w:rsid w:val="007E6EF9"/>
    <w:rsid w:val="007F0511"/>
    <w:rsid w:val="007F0D7D"/>
    <w:rsid w:val="007F23A1"/>
    <w:rsid w:val="007F2AE5"/>
    <w:rsid w:val="007F6AB0"/>
    <w:rsid w:val="00803805"/>
    <w:rsid w:val="00803F6B"/>
    <w:rsid w:val="00804C68"/>
    <w:rsid w:val="0080582D"/>
    <w:rsid w:val="008059CD"/>
    <w:rsid w:val="0080756C"/>
    <w:rsid w:val="008147FC"/>
    <w:rsid w:val="008152DB"/>
    <w:rsid w:val="00815792"/>
    <w:rsid w:val="00824831"/>
    <w:rsid w:val="008251AB"/>
    <w:rsid w:val="00825ABA"/>
    <w:rsid w:val="008263C5"/>
    <w:rsid w:val="00831204"/>
    <w:rsid w:val="00831208"/>
    <w:rsid w:val="00831253"/>
    <w:rsid w:val="00832880"/>
    <w:rsid w:val="00833A3B"/>
    <w:rsid w:val="00835378"/>
    <w:rsid w:val="00835A02"/>
    <w:rsid w:val="008429CF"/>
    <w:rsid w:val="008443C4"/>
    <w:rsid w:val="008446E2"/>
    <w:rsid w:val="00845630"/>
    <w:rsid w:val="0084708B"/>
    <w:rsid w:val="00847C27"/>
    <w:rsid w:val="00847E19"/>
    <w:rsid w:val="00850CD3"/>
    <w:rsid w:val="0085112C"/>
    <w:rsid w:val="0085183E"/>
    <w:rsid w:val="008601A9"/>
    <w:rsid w:val="00860C62"/>
    <w:rsid w:val="0086456A"/>
    <w:rsid w:val="0086517F"/>
    <w:rsid w:val="00865B0D"/>
    <w:rsid w:val="00871B33"/>
    <w:rsid w:val="00872949"/>
    <w:rsid w:val="008730BB"/>
    <w:rsid w:val="008743F0"/>
    <w:rsid w:val="008748E2"/>
    <w:rsid w:val="008753F7"/>
    <w:rsid w:val="00876732"/>
    <w:rsid w:val="00877391"/>
    <w:rsid w:val="00881376"/>
    <w:rsid w:val="00885CDD"/>
    <w:rsid w:val="008874C6"/>
    <w:rsid w:val="00887874"/>
    <w:rsid w:val="008902F1"/>
    <w:rsid w:val="008941DB"/>
    <w:rsid w:val="00895940"/>
    <w:rsid w:val="008A16EA"/>
    <w:rsid w:val="008A5DDC"/>
    <w:rsid w:val="008A5FC8"/>
    <w:rsid w:val="008A6C8A"/>
    <w:rsid w:val="008B31F9"/>
    <w:rsid w:val="008B428B"/>
    <w:rsid w:val="008B5B36"/>
    <w:rsid w:val="008B6162"/>
    <w:rsid w:val="008B7732"/>
    <w:rsid w:val="008C04DF"/>
    <w:rsid w:val="008C082D"/>
    <w:rsid w:val="008C1880"/>
    <w:rsid w:val="008C1971"/>
    <w:rsid w:val="008C2AD0"/>
    <w:rsid w:val="008C377F"/>
    <w:rsid w:val="008C47B4"/>
    <w:rsid w:val="008C4B80"/>
    <w:rsid w:val="008C4DA4"/>
    <w:rsid w:val="008C6874"/>
    <w:rsid w:val="008C6FB2"/>
    <w:rsid w:val="008D2CAF"/>
    <w:rsid w:val="008D36A2"/>
    <w:rsid w:val="008D3ACE"/>
    <w:rsid w:val="008D51CC"/>
    <w:rsid w:val="008D648F"/>
    <w:rsid w:val="008E0CD1"/>
    <w:rsid w:val="008E35CC"/>
    <w:rsid w:val="008E4538"/>
    <w:rsid w:val="008E4F95"/>
    <w:rsid w:val="008E530F"/>
    <w:rsid w:val="008E5366"/>
    <w:rsid w:val="008F126A"/>
    <w:rsid w:val="008F1EF4"/>
    <w:rsid w:val="008F2238"/>
    <w:rsid w:val="008F35DC"/>
    <w:rsid w:val="008F4D52"/>
    <w:rsid w:val="008F4E41"/>
    <w:rsid w:val="008F5276"/>
    <w:rsid w:val="008F7551"/>
    <w:rsid w:val="008F7D4B"/>
    <w:rsid w:val="009008C1"/>
    <w:rsid w:val="009015BF"/>
    <w:rsid w:val="0090408D"/>
    <w:rsid w:val="00904C80"/>
    <w:rsid w:val="00904E6B"/>
    <w:rsid w:val="00905E74"/>
    <w:rsid w:val="00906EEC"/>
    <w:rsid w:val="00910AE9"/>
    <w:rsid w:val="009139FF"/>
    <w:rsid w:val="00913F33"/>
    <w:rsid w:val="00914204"/>
    <w:rsid w:val="00914392"/>
    <w:rsid w:val="009143B2"/>
    <w:rsid w:val="00915ACB"/>
    <w:rsid w:val="00915C7E"/>
    <w:rsid w:val="009206C0"/>
    <w:rsid w:val="00922606"/>
    <w:rsid w:val="00922D31"/>
    <w:rsid w:val="00923A13"/>
    <w:rsid w:val="00924938"/>
    <w:rsid w:val="0092559F"/>
    <w:rsid w:val="0092607C"/>
    <w:rsid w:val="00926B03"/>
    <w:rsid w:val="00930F94"/>
    <w:rsid w:val="00931141"/>
    <w:rsid w:val="00935665"/>
    <w:rsid w:val="0093566A"/>
    <w:rsid w:val="00935B30"/>
    <w:rsid w:val="00936A4E"/>
    <w:rsid w:val="00936B69"/>
    <w:rsid w:val="00937965"/>
    <w:rsid w:val="00940C55"/>
    <w:rsid w:val="00941580"/>
    <w:rsid w:val="00944E0C"/>
    <w:rsid w:val="00945CE8"/>
    <w:rsid w:val="00946D8B"/>
    <w:rsid w:val="00946DD8"/>
    <w:rsid w:val="0095046B"/>
    <w:rsid w:val="00950D81"/>
    <w:rsid w:val="00952A05"/>
    <w:rsid w:val="00953031"/>
    <w:rsid w:val="009543EB"/>
    <w:rsid w:val="00954978"/>
    <w:rsid w:val="00954B1B"/>
    <w:rsid w:val="00956064"/>
    <w:rsid w:val="00960961"/>
    <w:rsid w:val="009623AB"/>
    <w:rsid w:val="00967ED7"/>
    <w:rsid w:val="00970A6B"/>
    <w:rsid w:val="00971171"/>
    <w:rsid w:val="00972995"/>
    <w:rsid w:val="00976313"/>
    <w:rsid w:val="009763C4"/>
    <w:rsid w:val="009803F1"/>
    <w:rsid w:val="00981B5A"/>
    <w:rsid w:val="00982606"/>
    <w:rsid w:val="00982964"/>
    <w:rsid w:val="009844F7"/>
    <w:rsid w:val="00984753"/>
    <w:rsid w:val="00985462"/>
    <w:rsid w:val="009861AC"/>
    <w:rsid w:val="00986CB5"/>
    <w:rsid w:val="0099079E"/>
    <w:rsid w:val="00992870"/>
    <w:rsid w:val="00993AB6"/>
    <w:rsid w:val="00994079"/>
    <w:rsid w:val="00995FFD"/>
    <w:rsid w:val="009A244C"/>
    <w:rsid w:val="009A2BBB"/>
    <w:rsid w:val="009A4059"/>
    <w:rsid w:val="009A44C8"/>
    <w:rsid w:val="009A45B0"/>
    <w:rsid w:val="009A691C"/>
    <w:rsid w:val="009A6A6F"/>
    <w:rsid w:val="009A6ADB"/>
    <w:rsid w:val="009A735F"/>
    <w:rsid w:val="009A78B6"/>
    <w:rsid w:val="009B07DC"/>
    <w:rsid w:val="009B1B69"/>
    <w:rsid w:val="009B533B"/>
    <w:rsid w:val="009C16FB"/>
    <w:rsid w:val="009C2735"/>
    <w:rsid w:val="009C282E"/>
    <w:rsid w:val="009C37B1"/>
    <w:rsid w:val="009C3806"/>
    <w:rsid w:val="009C3B95"/>
    <w:rsid w:val="009C470D"/>
    <w:rsid w:val="009C638B"/>
    <w:rsid w:val="009C6B23"/>
    <w:rsid w:val="009D217F"/>
    <w:rsid w:val="009D3626"/>
    <w:rsid w:val="009D3B66"/>
    <w:rsid w:val="009D4500"/>
    <w:rsid w:val="009D68FB"/>
    <w:rsid w:val="009E04B3"/>
    <w:rsid w:val="009E0DFC"/>
    <w:rsid w:val="009E442B"/>
    <w:rsid w:val="009E5252"/>
    <w:rsid w:val="009E5B74"/>
    <w:rsid w:val="009E6E9A"/>
    <w:rsid w:val="009E7C14"/>
    <w:rsid w:val="009F0A01"/>
    <w:rsid w:val="009F419C"/>
    <w:rsid w:val="009F43E0"/>
    <w:rsid w:val="009F62D9"/>
    <w:rsid w:val="00A03347"/>
    <w:rsid w:val="00A04583"/>
    <w:rsid w:val="00A055A5"/>
    <w:rsid w:val="00A12A7C"/>
    <w:rsid w:val="00A12DF7"/>
    <w:rsid w:val="00A1330E"/>
    <w:rsid w:val="00A138DE"/>
    <w:rsid w:val="00A15328"/>
    <w:rsid w:val="00A215A8"/>
    <w:rsid w:val="00A22790"/>
    <w:rsid w:val="00A23944"/>
    <w:rsid w:val="00A25FA0"/>
    <w:rsid w:val="00A2678B"/>
    <w:rsid w:val="00A301A3"/>
    <w:rsid w:val="00A307AC"/>
    <w:rsid w:val="00A31457"/>
    <w:rsid w:val="00A31A3C"/>
    <w:rsid w:val="00A320C1"/>
    <w:rsid w:val="00A34A91"/>
    <w:rsid w:val="00A36AB7"/>
    <w:rsid w:val="00A374EB"/>
    <w:rsid w:val="00A402A1"/>
    <w:rsid w:val="00A44175"/>
    <w:rsid w:val="00A45A85"/>
    <w:rsid w:val="00A475B0"/>
    <w:rsid w:val="00A50A5E"/>
    <w:rsid w:val="00A50D22"/>
    <w:rsid w:val="00A512C3"/>
    <w:rsid w:val="00A55140"/>
    <w:rsid w:val="00A571FE"/>
    <w:rsid w:val="00A60300"/>
    <w:rsid w:val="00A60395"/>
    <w:rsid w:val="00A6287E"/>
    <w:rsid w:val="00A64A3F"/>
    <w:rsid w:val="00A6710A"/>
    <w:rsid w:val="00A67354"/>
    <w:rsid w:val="00A72644"/>
    <w:rsid w:val="00A72B79"/>
    <w:rsid w:val="00A742C7"/>
    <w:rsid w:val="00A7453E"/>
    <w:rsid w:val="00A74B0C"/>
    <w:rsid w:val="00A753C0"/>
    <w:rsid w:val="00A77C2C"/>
    <w:rsid w:val="00A80062"/>
    <w:rsid w:val="00A8095B"/>
    <w:rsid w:val="00A856EB"/>
    <w:rsid w:val="00A9022E"/>
    <w:rsid w:val="00A93C41"/>
    <w:rsid w:val="00A9464D"/>
    <w:rsid w:val="00A95683"/>
    <w:rsid w:val="00A96564"/>
    <w:rsid w:val="00AA1165"/>
    <w:rsid w:val="00AA1480"/>
    <w:rsid w:val="00AA1E32"/>
    <w:rsid w:val="00AA33BC"/>
    <w:rsid w:val="00AA397F"/>
    <w:rsid w:val="00AA3F31"/>
    <w:rsid w:val="00AA4625"/>
    <w:rsid w:val="00AA5517"/>
    <w:rsid w:val="00AA7F62"/>
    <w:rsid w:val="00AB1F1A"/>
    <w:rsid w:val="00AB31D7"/>
    <w:rsid w:val="00AB53E4"/>
    <w:rsid w:val="00AB5467"/>
    <w:rsid w:val="00AC2F08"/>
    <w:rsid w:val="00AC4F34"/>
    <w:rsid w:val="00AC6EC2"/>
    <w:rsid w:val="00AC7C2B"/>
    <w:rsid w:val="00AD13C0"/>
    <w:rsid w:val="00AD2036"/>
    <w:rsid w:val="00AD22E3"/>
    <w:rsid w:val="00AD4439"/>
    <w:rsid w:val="00AD76F2"/>
    <w:rsid w:val="00AE12C5"/>
    <w:rsid w:val="00AE18A3"/>
    <w:rsid w:val="00AE3A63"/>
    <w:rsid w:val="00AE4755"/>
    <w:rsid w:val="00AE5416"/>
    <w:rsid w:val="00AE5435"/>
    <w:rsid w:val="00AF2918"/>
    <w:rsid w:val="00AF3ABE"/>
    <w:rsid w:val="00AF6286"/>
    <w:rsid w:val="00AF6959"/>
    <w:rsid w:val="00AF7CD9"/>
    <w:rsid w:val="00B00520"/>
    <w:rsid w:val="00B00B25"/>
    <w:rsid w:val="00B00F8E"/>
    <w:rsid w:val="00B014D0"/>
    <w:rsid w:val="00B03B39"/>
    <w:rsid w:val="00B03CB0"/>
    <w:rsid w:val="00B041A9"/>
    <w:rsid w:val="00B0465E"/>
    <w:rsid w:val="00B05CBC"/>
    <w:rsid w:val="00B06A70"/>
    <w:rsid w:val="00B06D0F"/>
    <w:rsid w:val="00B07C4B"/>
    <w:rsid w:val="00B1218F"/>
    <w:rsid w:val="00B13262"/>
    <w:rsid w:val="00B14140"/>
    <w:rsid w:val="00B145CD"/>
    <w:rsid w:val="00B14C20"/>
    <w:rsid w:val="00B16238"/>
    <w:rsid w:val="00B20EDF"/>
    <w:rsid w:val="00B21628"/>
    <w:rsid w:val="00B23F8B"/>
    <w:rsid w:val="00B24EB1"/>
    <w:rsid w:val="00B2582B"/>
    <w:rsid w:val="00B27724"/>
    <w:rsid w:val="00B30BC2"/>
    <w:rsid w:val="00B30F3D"/>
    <w:rsid w:val="00B315B3"/>
    <w:rsid w:val="00B31645"/>
    <w:rsid w:val="00B34514"/>
    <w:rsid w:val="00B34550"/>
    <w:rsid w:val="00B34F46"/>
    <w:rsid w:val="00B35482"/>
    <w:rsid w:val="00B37837"/>
    <w:rsid w:val="00B432A0"/>
    <w:rsid w:val="00B43EC2"/>
    <w:rsid w:val="00B45473"/>
    <w:rsid w:val="00B4738B"/>
    <w:rsid w:val="00B476AF"/>
    <w:rsid w:val="00B517F7"/>
    <w:rsid w:val="00B52AFC"/>
    <w:rsid w:val="00B52EFE"/>
    <w:rsid w:val="00B56016"/>
    <w:rsid w:val="00B56BD9"/>
    <w:rsid w:val="00B60331"/>
    <w:rsid w:val="00B60A8A"/>
    <w:rsid w:val="00B60DCA"/>
    <w:rsid w:val="00B6369D"/>
    <w:rsid w:val="00B63C73"/>
    <w:rsid w:val="00B66F3E"/>
    <w:rsid w:val="00B672B3"/>
    <w:rsid w:val="00B71680"/>
    <w:rsid w:val="00B72170"/>
    <w:rsid w:val="00B7367C"/>
    <w:rsid w:val="00B737EA"/>
    <w:rsid w:val="00B73ADB"/>
    <w:rsid w:val="00B76DB6"/>
    <w:rsid w:val="00B77DBF"/>
    <w:rsid w:val="00B80269"/>
    <w:rsid w:val="00B810DF"/>
    <w:rsid w:val="00B81FBB"/>
    <w:rsid w:val="00B823AE"/>
    <w:rsid w:val="00B82D0B"/>
    <w:rsid w:val="00B84851"/>
    <w:rsid w:val="00B85414"/>
    <w:rsid w:val="00B902B9"/>
    <w:rsid w:val="00B910E0"/>
    <w:rsid w:val="00B92C59"/>
    <w:rsid w:val="00B93BA2"/>
    <w:rsid w:val="00B95B21"/>
    <w:rsid w:val="00B95BFE"/>
    <w:rsid w:val="00B96C22"/>
    <w:rsid w:val="00B972D3"/>
    <w:rsid w:val="00BA0965"/>
    <w:rsid w:val="00BA0D87"/>
    <w:rsid w:val="00BA1705"/>
    <w:rsid w:val="00BA2132"/>
    <w:rsid w:val="00BA2B51"/>
    <w:rsid w:val="00BA3224"/>
    <w:rsid w:val="00BA5352"/>
    <w:rsid w:val="00BA659C"/>
    <w:rsid w:val="00BB1260"/>
    <w:rsid w:val="00BB4389"/>
    <w:rsid w:val="00BB61BE"/>
    <w:rsid w:val="00BC1712"/>
    <w:rsid w:val="00BC1F08"/>
    <w:rsid w:val="00BC2797"/>
    <w:rsid w:val="00BC2F58"/>
    <w:rsid w:val="00BC30A1"/>
    <w:rsid w:val="00BC4227"/>
    <w:rsid w:val="00BC56F5"/>
    <w:rsid w:val="00BC615D"/>
    <w:rsid w:val="00BD1366"/>
    <w:rsid w:val="00BD1D46"/>
    <w:rsid w:val="00BD3419"/>
    <w:rsid w:val="00BD3D98"/>
    <w:rsid w:val="00BD43E5"/>
    <w:rsid w:val="00BD5479"/>
    <w:rsid w:val="00BD57EF"/>
    <w:rsid w:val="00BD59E3"/>
    <w:rsid w:val="00BD771F"/>
    <w:rsid w:val="00BD79BA"/>
    <w:rsid w:val="00BD7FD7"/>
    <w:rsid w:val="00BE0315"/>
    <w:rsid w:val="00BE05F0"/>
    <w:rsid w:val="00BE1772"/>
    <w:rsid w:val="00BE1DEB"/>
    <w:rsid w:val="00BF0554"/>
    <w:rsid w:val="00BF0E8E"/>
    <w:rsid w:val="00BF1A7F"/>
    <w:rsid w:val="00BF70EF"/>
    <w:rsid w:val="00C00474"/>
    <w:rsid w:val="00C00F37"/>
    <w:rsid w:val="00C02981"/>
    <w:rsid w:val="00C03F51"/>
    <w:rsid w:val="00C052EF"/>
    <w:rsid w:val="00C10CC7"/>
    <w:rsid w:val="00C111ED"/>
    <w:rsid w:val="00C13225"/>
    <w:rsid w:val="00C14C86"/>
    <w:rsid w:val="00C15A5F"/>
    <w:rsid w:val="00C17715"/>
    <w:rsid w:val="00C229F8"/>
    <w:rsid w:val="00C2369A"/>
    <w:rsid w:val="00C25F74"/>
    <w:rsid w:val="00C322F1"/>
    <w:rsid w:val="00C32770"/>
    <w:rsid w:val="00C33284"/>
    <w:rsid w:val="00C33F76"/>
    <w:rsid w:val="00C34398"/>
    <w:rsid w:val="00C343E5"/>
    <w:rsid w:val="00C351A6"/>
    <w:rsid w:val="00C351B2"/>
    <w:rsid w:val="00C35E0D"/>
    <w:rsid w:val="00C371FA"/>
    <w:rsid w:val="00C377A2"/>
    <w:rsid w:val="00C46F61"/>
    <w:rsid w:val="00C47BB2"/>
    <w:rsid w:val="00C500A4"/>
    <w:rsid w:val="00C51A32"/>
    <w:rsid w:val="00C51C28"/>
    <w:rsid w:val="00C53456"/>
    <w:rsid w:val="00C55EA7"/>
    <w:rsid w:val="00C575D1"/>
    <w:rsid w:val="00C60C2D"/>
    <w:rsid w:val="00C6162E"/>
    <w:rsid w:val="00C65399"/>
    <w:rsid w:val="00C70043"/>
    <w:rsid w:val="00C71B5B"/>
    <w:rsid w:val="00C7208D"/>
    <w:rsid w:val="00C721DE"/>
    <w:rsid w:val="00C73861"/>
    <w:rsid w:val="00C7432C"/>
    <w:rsid w:val="00C75791"/>
    <w:rsid w:val="00C76304"/>
    <w:rsid w:val="00C80BC7"/>
    <w:rsid w:val="00C84955"/>
    <w:rsid w:val="00C84A39"/>
    <w:rsid w:val="00C85FED"/>
    <w:rsid w:val="00C86467"/>
    <w:rsid w:val="00C912FD"/>
    <w:rsid w:val="00C95C72"/>
    <w:rsid w:val="00C95FE9"/>
    <w:rsid w:val="00C96B86"/>
    <w:rsid w:val="00C971F9"/>
    <w:rsid w:val="00C97DF7"/>
    <w:rsid w:val="00CA1A6A"/>
    <w:rsid w:val="00CA24FB"/>
    <w:rsid w:val="00CA27D6"/>
    <w:rsid w:val="00CA4902"/>
    <w:rsid w:val="00CA6108"/>
    <w:rsid w:val="00CA64D5"/>
    <w:rsid w:val="00CB1877"/>
    <w:rsid w:val="00CB3201"/>
    <w:rsid w:val="00CB3415"/>
    <w:rsid w:val="00CB6290"/>
    <w:rsid w:val="00CB65DA"/>
    <w:rsid w:val="00CB6B46"/>
    <w:rsid w:val="00CB766B"/>
    <w:rsid w:val="00CC191C"/>
    <w:rsid w:val="00CC356D"/>
    <w:rsid w:val="00CC3FEB"/>
    <w:rsid w:val="00CC5A05"/>
    <w:rsid w:val="00CC69C7"/>
    <w:rsid w:val="00CD0EF3"/>
    <w:rsid w:val="00CD109D"/>
    <w:rsid w:val="00CD1E9D"/>
    <w:rsid w:val="00CD2B60"/>
    <w:rsid w:val="00CD2D54"/>
    <w:rsid w:val="00CD5AA9"/>
    <w:rsid w:val="00CD66E6"/>
    <w:rsid w:val="00CD6ABB"/>
    <w:rsid w:val="00CE2909"/>
    <w:rsid w:val="00CE417B"/>
    <w:rsid w:val="00CE53E5"/>
    <w:rsid w:val="00CE5CF2"/>
    <w:rsid w:val="00CE71E9"/>
    <w:rsid w:val="00CF1749"/>
    <w:rsid w:val="00CF2572"/>
    <w:rsid w:val="00CF25A1"/>
    <w:rsid w:val="00CF36D7"/>
    <w:rsid w:val="00CF461F"/>
    <w:rsid w:val="00CF6B77"/>
    <w:rsid w:val="00CF71E3"/>
    <w:rsid w:val="00D00A5D"/>
    <w:rsid w:val="00D00A87"/>
    <w:rsid w:val="00D01354"/>
    <w:rsid w:val="00D020CC"/>
    <w:rsid w:val="00D02F2F"/>
    <w:rsid w:val="00D03CB9"/>
    <w:rsid w:val="00D03FF2"/>
    <w:rsid w:val="00D05411"/>
    <w:rsid w:val="00D05992"/>
    <w:rsid w:val="00D05CCC"/>
    <w:rsid w:val="00D06476"/>
    <w:rsid w:val="00D06995"/>
    <w:rsid w:val="00D06F5C"/>
    <w:rsid w:val="00D100BD"/>
    <w:rsid w:val="00D13087"/>
    <w:rsid w:val="00D155C0"/>
    <w:rsid w:val="00D16FA0"/>
    <w:rsid w:val="00D17378"/>
    <w:rsid w:val="00D2019D"/>
    <w:rsid w:val="00D216B2"/>
    <w:rsid w:val="00D21F32"/>
    <w:rsid w:val="00D26479"/>
    <w:rsid w:val="00D26DCE"/>
    <w:rsid w:val="00D27D7D"/>
    <w:rsid w:val="00D3190F"/>
    <w:rsid w:val="00D33335"/>
    <w:rsid w:val="00D341F3"/>
    <w:rsid w:val="00D34548"/>
    <w:rsid w:val="00D34914"/>
    <w:rsid w:val="00D36409"/>
    <w:rsid w:val="00D3728F"/>
    <w:rsid w:val="00D37A37"/>
    <w:rsid w:val="00D4128C"/>
    <w:rsid w:val="00D42F36"/>
    <w:rsid w:val="00D44EC6"/>
    <w:rsid w:val="00D50732"/>
    <w:rsid w:val="00D5130A"/>
    <w:rsid w:val="00D51769"/>
    <w:rsid w:val="00D51819"/>
    <w:rsid w:val="00D522D8"/>
    <w:rsid w:val="00D5491C"/>
    <w:rsid w:val="00D54CCF"/>
    <w:rsid w:val="00D554E8"/>
    <w:rsid w:val="00D55E12"/>
    <w:rsid w:val="00D5748E"/>
    <w:rsid w:val="00D57F47"/>
    <w:rsid w:val="00D612A9"/>
    <w:rsid w:val="00D61EF0"/>
    <w:rsid w:val="00D6279A"/>
    <w:rsid w:val="00D6411E"/>
    <w:rsid w:val="00D66935"/>
    <w:rsid w:val="00D735D0"/>
    <w:rsid w:val="00D76F2B"/>
    <w:rsid w:val="00D80021"/>
    <w:rsid w:val="00D82412"/>
    <w:rsid w:val="00D8297E"/>
    <w:rsid w:val="00D84C22"/>
    <w:rsid w:val="00D858D9"/>
    <w:rsid w:val="00D859C3"/>
    <w:rsid w:val="00D8724C"/>
    <w:rsid w:val="00D93004"/>
    <w:rsid w:val="00D93711"/>
    <w:rsid w:val="00D938C1"/>
    <w:rsid w:val="00D9491D"/>
    <w:rsid w:val="00D96D2A"/>
    <w:rsid w:val="00DA13C1"/>
    <w:rsid w:val="00DA47A8"/>
    <w:rsid w:val="00DA49DD"/>
    <w:rsid w:val="00DA736C"/>
    <w:rsid w:val="00DA7D61"/>
    <w:rsid w:val="00DB3592"/>
    <w:rsid w:val="00DB47E5"/>
    <w:rsid w:val="00DB4C93"/>
    <w:rsid w:val="00DB64F4"/>
    <w:rsid w:val="00DC06C7"/>
    <w:rsid w:val="00DC3BAC"/>
    <w:rsid w:val="00DC3F8A"/>
    <w:rsid w:val="00DC795E"/>
    <w:rsid w:val="00DD1537"/>
    <w:rsid w:val="00DD3A14"/>
    <w:rsid w:val="00DD46E9"/>
    <w:rsid w:val="00DD51A3"/>
    <w:rsid w:val="00DD57D9"/>
    <w:rsid w:val="00DD740A"/>
    <w:rsid w:val="00DD7F26"/>
    <w:rsid w:val="00DE0D00"/>
    <w:rsid w:val="00DE16CD"/>
    <w:rsid w:val="00DE4026"/>
    <w:rsid w:val="00DE6492"/>
    <w:rsid w:val="00DF1714"/>
    <w:rsid w:val="00DF280B"/>
    <w:rsid w:val="00DF28B7"/>
    <w:rsid w:val="00DF3079"/>
    <w:rsid w:val="00DF3345"/>
    <w:rsid w:val="00DF421B"/>
    <w:rsid w:val="00DF45D8"/>
    <w:rsid w:val="00DF5F6C"/>
    <w:rsid w:val="00DF68C0"/>
    <w:rsid w:val="00DF7F5A"/>
    <w:rsid w:val="00E00332"/>
    <w:rsid w:val="00E00FFD"/>
    <w:rsid w:val="00E04C02"/>
    <w:rsid w:val="00E053B2"/>
    <w:rsid w:val="00E05841"/>
    <w:rsid w:val="00E05BA3"/>
    <w:rsid w:val="00E0617A"/>
    <w:rsid w:val="00E064D3"/>
    <w:rsid w:val="00E06595"/>
    <w:rsid w:val="00E139D5"/>
    <w:rsid w:val="00E14CA5"/>
    <w:rsid w:val="00E15202"/>
    <w:rsid w:val="00E152DF"/>
    <w:rsid w:val="00E17BB5"/>
    <w:rsid w:val="00E22D1B"/>
    <w:rsid w:val="00E235F5"/>
    <w:rsid w:val="00E23783"/>
    <w:rsid w:val="00E256E5"/>
    <w:rsid w:val="00E26411"/>
    <w:rsid w:val="00E27AE8"/>
    <w:rsid w:val="00E27AF2"/>
    <w:rsid w:val="00E3008F"/>
    <w:rsid w:val="00E307B6"/>
    <w:rsid w:val="00E34EBE"/>
    <w:rsid w:val="00E4196F"/>
    <w:rsid w:val="00E41A87"/>
    <w:rsid w:val="00E41AD6"/>
    <w:rsid w:val="00E42017"/>
    <w:rsid w:val="00E42730"/>
    <w:rsid w:val="00E45AB1"/>
    <w:rsid w:val="00E46268"/>
    <w:rsid w:val="00E528F9"/>
    <w:rsid w:val="00E548A6"/>
    <w:rsid w:val="00E55854"/>
    <w:rsid w:val="00E56707"/>
    <w:rsid w:val="00E57739"/>
    <w:rsid w:val="00E57913"/>
    <w:rsid w:val="00E628AD"/>
    <w:rsid w:val="00E62908"/>
    <w:rsid w:val="00E64339"/>
    <w:rsid w:val="00E66C98"/>
    <w:rsid w:val="00E67379"/>
    <w:rsid w:val="00E677BD"/>
    <w:rsid w:val="00E708BC"/>
    <w:rsid w:val="00E70AD3"/>
    <w:rsid w:val="00E70BAC"/>
    <w:rsid w:val="00E70C44"/>
    <w:rsid w:val="00E72B6E"/>
    <w:rsid w:val="00E733C4"/>
    <w:rsid w:val="00E74B6D"/>
    <w:rsid w:val="00E775E3"/>
    <w:rsid w:val="00E854C9"/>
    <w:rsid w:val="00E8608F"/>
    <w:rsid w:val="00E872A7"/>
    <w:rsid w:val="00E9292A"/>
    <w:rsid w:val="00E96D09"/>
    <w:rsid w:val="00E97299"/>
    <w:rsid w:val="00EA19E9"/>
    <w:rsid w:val="00EA2953"/>
    <w:rsid w:val="00EA369D"/>
    <w:rsid w:val="00EA3EF5"/>
    <w:rsid w:val="00EA411E"/>
    <w:rsid w:val="00EA4C4D"/>
    <w:rsid w:val="00EA641F"/>
    <w:rsid w:val="00EA6A5A"/>
    <w:rsid w:val="00EA6B74"/>
    <w:rsid w:val="00EB19E0"/>
    <w:rsid w:val="00EB249C"/>
    <w:rsid w:val="00EB44A4"/>
    <w:rsid w:val="00EB46BF"/>
    <w:rsid w:val="00EB5754"/>
    <w:rsid w:val="00EB5A80"/>
    <w:rsid w:val="00EB7FBE"/>
    <w:rsid w:val="00EC07DD"/>
    <w:rsid w:val="00EC093F"/>
    <w:rsid w:val="00EC0D7C"/>
    <w:rsid w:val="00EC11A8"/>
    <w:rsid w:val="00EC2EC4"/>
    <w:rsid w:val="00EC3652"/>
    <w:rsid w:val="00EC4C13"/>
    <w:rsid w:val="00EC4CA6"/>
    <w:rsid w:val="00EC7F14"/>
    <w:rsid w:val="00ED3078"/>
    <w:rsid w:val="00ED3187"/>
    <w:rsid w:val="00ED3B24"/>
    <w:rsid w:val="00ED415E"/>
    <w:rsid w:val="00ED56D3"/>
    <w:rsid w:val="00ED78E4"/>
    <w:rsid w:val="00EE20B7"/>
    <w:rsid w:val="00EE220A"/>
    <w:rsid w:val="00EE2448"/>
    <w:rsid w:val="00EE2853"/>
    <w:rsid w:val="00EE7030"/>
    <w:rsid w:val="00EF1E56"/>
    <w:rsid w:val="00EF2052"/>
    <w:rsid w:val="00EF5D36"/>
    <w:rsid w:val="00EF66FC"/>
    <w:rsid w:val="00F0135B"/>
    <w:rsid w:val="00F02E73"/>
    <w:rsid w:val="00F10140"/>
    <w:rsid w:val="00F109C7"/>
    <w:rsid w:val="00F11BAF"/>
    <w:rsid w:val="00F11CE3"/>
    <w:rsid w:val="00F132DC"/>
    <w:rsid w:val="00F13A9A"/>
    <w:rsid w:val="00F13B27"/>
    <w:rsid w:val="00F1582B"/>
    <w:rsid w:val="00F15C07"/>
    <w:rsid w:val="00F160B1"/>
    <w:rsid w:val="00F16559"/>
    <w:rsid w:val="00F16E77"/>
    <w:rsid w:val="00F16FDF"/>
    <w:rsid w:val="00F17DCE"/>
    <w:rsid w:val="00F21E66"/>
    <w:rsid w:val="00F22750"/>
    <w:rsid w:val="00F23CA1"/>
    <w:rsid w:val="00F2401A"/>
    <w:rsid w:val="00F2646F"/>
    <w:rsid w:val="00F268A5"/>
    <w:rsid w:val="00F27E65"/>
    <w:rsid w:val="00F31559"/>
    <w:rsid w:val="00F318BA"/>
    <w:rsid w:val="00F31DEA"/>
    <w:rsid w:val="00F338D8"/>
    <w:rsid w:val="00F33B08"/>
    <w:rsid w:val="00F35EBF"/>
    <w:rsid w:val="00F36A95"/>
    <w:rsid w:val="00F36F01"/>
    <w:rsid w:val="00F405C9"/>
    <w:rsid w:val="00F40738"/>
    <w:rsid w:val="00F40A19"/>
    <w:rsid w:val="00F40C29"/>
    <w:rsid w:val="00F414CD"/>
    <w:rsid w:val="00F414F8"/>
    <w:rsid w:val="00F44FA1"/>
    <w:rsid w:val="00F45BBC"/>
    <w:rsid w:val="00F47626"/>
    <w:rsid w:val="00F47CAB"/>
    <w:rsid w:val="00F50275"/>
    <w:rsid w:val="00F505C7"/>
    <w:rsid w:val="00F51366"/>
    <w:rsid w:val="00F51904"/>
    <w:rsid w:val="00F52C1E"/>
    <w:rsid w:val="00F53C9E"/>
    <w:rsid w:val="00F54824"/>
    <w:rsid w:val="00F566F6"/>
    <w:rsid w:val="00F56CE1"/>
    <w:rsid w:val="00F6003E"/>
    <w:rsid w:val="00F60839"/>
    <w:rsid w:val="00F61DD5"/>
    <w:rsid w:val="00F62AE5"/>
    <w:rsid w:val="00F62D01"/>
    <w:rsid w:val="00F62EE5"/>
    <w:rsid w:val="00F669C5"/>
    <w:rsid w:val="00F67C1B"/>
    <w:rsid w:val="00F70195"/>
    <w:rsid w:val="00F72DEA"/>
    <w:rsid w:val="00F73C51"/>
    <w:rsid w:val="00F74CD1"/>
    <w:rsid w:val="00F75340"/>
    <w:rsid w:val="00F75710"/>
    <w:rsid w:val="00F75AC9"/>
    <w:rsid w:val="00F75ED1"/>
    <w:rsid w:val="00F76303"/>
    <w:rsid w:val="00F803B0"/>
    <w:rsid w:val="00F80409"/>
    <w:rsid w:val="00F80E14"/>
    <w:rsid w:val="00F80E25"/>
    <w:rsid w:val="00F83362"/>
    <w:rsid w:val="00F834BC"/>
    <w:rsid w:val="00F8600C"/>
    <w:rsid w:val="00F869B7"/>
    <w:rsid w:val="00F86C5C"/>
    <w:rsid w:val="00F9005C"/>
    <w:rsid w:val="00F904AE"/>
    <w:rsid w:val="00F91CBA"/>
    <w:rsid w:val="00F91DF2"/>
    <w:rsid w:val="00F92513"/>
    <w:rsid w:val="00F94033"/>
    <w:rsid w:val="00F944DE"/>
    <w:rsid w:val="00F9506A"/>
    <w:rsid w:val="00F95B03"/>
    <w:rsid w:val="00F96026"/>
    <w:rsid w:val="00F96B57"/>
    <w:rsid w:val="00FA0966"/>
    <w:rsid w:val="00FA4DB3"/>
    <w:rsid w:val="00FA6905"/>
    <w:rsid w:val="00FA7136"/>
    <w:rsid w:val="00FA7A01"/>
    <w:rsid w:val="00FA7C2B"/>
    <w:rsid w:val="00FB03E9"/>
    <w:rsid w:val="00FB231E"/>
    <w:rsid w:val="00FB2F2E"/>
    <w:rsid w:val="00FB4456"/>
    <w:rsid w:val="00FB5485"/>
    <w:rsid w:val="00FB56B3"/>
    <w:rsid w:val="00FB5D74"/>
    <w:rsid w:val="00FB6981"/>
    <w:rsid w:val="00FB6DD1"/>
    <w:rsid w:val="00FC0936"/>
    <w:rsid w:val="00FC21CD"/>
    <w:rsid w:val="00FC3A0E"/>
    <w:rsid w:val="00FC3B9D"/>
    <w:rsid w:val="00FC4607"/>
    <w:rsid w:val="00FC691C"/>
    <w:rsid w:val="00FD0A3A"/>
    <w:rsid w:val="00FD16AF"/>
    <w:rsid w:val="00FD18F7"/>
    <w:rsid w:val="00FD1DFA"/>
    <w:rsid w:val="00FD1F4D"/>
    <w:rsid w:val="00FD2A3E"/>
    <w:rsid w:val="00FD4762"/>
    <w:rsid w:val="00FD4FB9"/>
    <w:rsid w:val="00FD546E"/>
    <w:rsid w:val="00FD634A"/>
    <w:rsid w:val="00FD7077"/>
    <w:rsid w:val="00FE153D"/>
    <w:rsid w:val="00FE5BBC"/>
    <w:rsid w:val="00FF0F52"/>
    <w:rsid w:val="00FF3EC6"/>
    <w:rsid w:val="00FF454E"/>
    <w:rsid w:val="00FF507F"/>
    <w:rsid w:val="00FF5ED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3E57C0E"/>
  <w15:docId w15:val="{EB27FEB8-6AF1-410C-8AF7-C6C522AF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2641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qFormat/>
    <w:rsid w:val="00C052EF"/>
    <w:pPr>
      <w:keepNext/>
      <w:widowControl w:val="0"/>
      <w:suppressAutoHyphens/>
      <w:jc w:val="center"/>
      <w:outlineLvl w:val="2"/>
    </w:pPr>
    <w:rPr>
      <w:rFonts w:ascii="Times New Roman" w:eastAsia="Lucida Sans Unicode" w:hAnsi="Times New Roman" w:cs="Times New Roman"/>
      <w:sz w:val="28"/>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C052EF"/>
    <w:pPr>
      <w:keepNext/>
      <w:widowControl w:val="0"/>
      <w:suppressAutoHyphens/>
      <w:jc w:val="center"/>
      <w:outlineLvl w:val="4"/>
    </w:pPr>
    <w:rPr>
      <w:rFonts w:ascii="Times New Roman" w:eastAsia="Lucida Sans Unicode" w:hAnsi="Times New Roman" w:cs="Times New Roman"/>
      <w:szCs w:val="20"/>
    </w:rPr>
  </w:style>
  <w:style w:type="paragraph" w:styleId="Ttulo6">
    <w:name w:val="heading 6"/>
    <w:basedOn w:val="Normal"/>
    <w:next w:val="Normal"/>
    <w:link w:val="Ttulo6Char"/>
    <w:qFormat/>
    <w:rsid w:val="00C052EF"/>
    <w:pPr>
      <w:keepNext/>
      <w:widowControl w:val="0"/>
      <w:tabs>
        <w:tab w:val="num" w:pos="0"/>
      </w:tabs>
      <w:suppressAutoHyphens/>
      <w:jc w:val="center"/>
      <w:outlineLvl w:val="5"/>
    </w:pPr>
    <w:rPr>
      <w:rFonts w:ascii="Times New Roman" w:eastAsia="Lucida Sans Unicode" w:hAnsi="Times New Roman" w:cs="Times New Roman"/>
      <w:b/>
      <w:sz w:val="28"/>
    </w:rPr>
  </w:style>
  <w:style w:type="paragraph" w:styleId="Ttulo7">
    <w:name w:val="heading 7"/>
    <w:basedOn w:val="Normal"/>
    <w:next w:val="Normal"/>
    <w:link w:val="Ttulo7Char"/>
    <w:qFormat/>
    <w:rsid w:val="00C052EF"/>
    <w:pPr>
      <w:keepNext/>
      <w:widowControl w:val="0"/>
      <w:tabs>
        <w:tab w:val="num" w:pos="0"/>
      </w:tabs>
      <w:suppressAutoHyphens/>
      <w:jc w:val="center"/>
      <w:outlineLvl w:val="6"/>
    </w:pPr>
    <w:rPr>
      <w:rFonts w:ascii="Times New Roman" w:eastAsia="Lucida Sans Unicode"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semiHidden/>
    <w:unhideWhenUsed/>
    <w:rsid w:val="00430FDB"/>
    <w:rPr>
      <w:sz w:val="20"/>
      <w:szCs w:val="20"/>
    </w:rPr>
  </w:style>
  <w:style w:type="character" w:customStyle="1" w:styleId="TextodecomentrioChar">
    <w:name w:val="Texto de comentário Char"/>
    <w:basedOn w:val="Fontepargpadro"/>
    <w:link w:val="Textodecomentrio"/>
    <w:semiHidden/>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table" w:styleId="Tabelacomgrade">
    <w:name w:val="Table Grid"/>
    <w:basedOn w:val="Tabelanormal"/>
    <w:uiPriority w:val="59"/>
    <w:rsid w:val="00CC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26419D"/>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rsid w:val="00C052EF"/>
    <w:rPr>
      <w:rFonts w:eastAsia="Lucida Sans Unicode"/>
      <w:sz w:val="28"/>
      <w:szCs w:val="24"/>
      <w:lang w:eastAsia="pt-BR"/>
    </w:rPr>
  </w:style>
  <w:style w:type="character" w:customStyle="1" w:styleId="Ttulo5Char">
    <w:name w:val="Título 5 Char"/>
    <w:basedOn w:val="Fontepargpadro"/>
    <w:link w:val="Ttulo5"/>
    <w:rsid w:val="00C052EF"/>
    <w:rPr>
      <w:rFonts w:eastAsia="Lucida Sans Unicode"/>
      <w:sz w:val="24"/>
      <w:lang w:eastAsia="pt-BR"/>
    </w:rPr>
  </w:style>
  <w:style w:type="character" w:customStyle="1" w:styleId="Ttulo6Char">
    <w:name w:val="Título 6 Char"/>
    <w:basedOn w:val="Fontepargpadro"/>
    <w:link w:val="Ttulo6"/>
    <w:rsid w:val="00C052EF"/>
    <w:rPr>
      <w:rFonts w:eastAsia="Lucida Sans Unicode"/>
      <w:b/>
      <w:sz w:val="28"/>
      <w:szCs w:val="24"/>
      <w:lang w:eastAsia="pt-BR"/>
    </w:rPr>
  </w:style>
  <w:style w:type="character" w:customStyle="1" w:styleId="Ttulo7Char">
    <w:name w:val="Título 7 Char"/>
    <w:basedOn w:val="Fontepargpadro"/>
    <w:link w:val="Ttulo7"/>
    <w:rsid w:val="00C052EF"/>
    <w:rPr>
      <w:rFonts w:eastAsia="Lucida Sans Unicode"/>
      <w:sz w:val="24"/>
      <w:szCs w:val="24"/>
      <w:lang w:eastAsia="pt-BR"/>
    </w:rPr>
  </w:style>
  <w:style w:type="character" w:customStyle="1" w:styleId="CaracteresdeNotadeRodap">
    <w:name w:val="Caracteres de Nota de Rodapé"/>
    <w:rsid w:val="00C052EF"/>
  </w:style>
  <w:style w:type="character" w:customStyle="1" w:styleId="Smbolosdenumerao">
    <w:name w:val="Símbolos de numeração"/>
    <w:rsid w:val="00C052EF"/>
  </w:style>
  <w:style w:type="character" w:customStyle="1" w:styleId="Marcadores">
    <w:name w:val="Marcadores"/>
    <w:rsid w:val="00C052EF"/>
    <w:rPr>
      <w:rFonts w:ascii="StarSymbol" w:eastAsia="StarSymbol" w:hAnsi="StarSymbol" w:cs="StarSymbol"/>
      <w:sz w:val="18"/>
      <w:szCs w:val="18"/>
    </w:rPr>
  </w:style>
  <w:style w:type="character" w:styleId="HiperlinkVisitado">
    <w:name w:val="FollowedHyperlink"/>
    <w:uiPriority w:val="99"/>
    <w:semiHidden/>
    <w:rsid w:val="00C052EF"/>
    <w:rPr>
      <w:color w:val="800000"/>
      <w:u w:val="single"/>
    </w:rPr>
  </w:style>
  <w:style w:type="character" w:customStyle="1" w:styleId="CaracteresdeNotadeFim">
    <w:name w:val="Caracteres de Nota de Fim"/>
    <w:rsid w:val="00C052EF"/>
  </w:style>
  <w:style w:type="character" w:customStyle="1" w:styleId="WW8Num8z0">
    <w:name w:val="WW8Num8z0"/>
    <w:rsid w:val="00C052EF"/>
    <w:rPr>
      <w:b w:val="0"/>
    </w:rPr>
  </w:style>
  <w:style w:type="character" w:customStyle="1" w:styleId="WW8Num6z1">
    <w:name w:val="WW8Num6z1"/>
    <w:rsid w:val="00C052EF"/>
    <w:rPr>
      <w:rFonts w:ascii="Courier New" w:hAnsi="Courier New"/>
    </w:rPr>
  </w:style>
  <w:style w:type="character" w:customStyle="1" w:styleId="WW8Num6z2">
    <w:name w:val="WW8Num6z2"/>
    <w:rsid w:val="00C052EF"/>
    <w:rPr>
      <w:rFonts w:ascii="Wingdings" w:hAnsi="Wingdings"/>
    </w:rPr>
  </w:style>
  <w:style w:type="character" w:customStyle="1" w:styleId="WW8Num6z3">
    <w:name w:val="WW8Num6z3"/>
    <w:rsid w:val="00C052EF"/>
    <w:rPr>
      <w:rFonts w:ascii="Symbol" w:hAnsi="Symbol"/>
    </w:rPr>
  </w:style>
  <w:style w:type="character" w:customStyle="1" w:styleId="WW8Num9z1">
    <w:name w:val="WW8Num9z1"/>
    <w:rsid w:val="00C052EF"/>
    <w:rPr>
      <w:rFonts w:ascii="Courier New" w:hAnsi="Courier New"/>
    </w:rPr>
  </w:style>
  <w:style w:type="character" w:customStyle="1" w:styleId="WW8Num9z2">
    <w:name w:val="WW8Num9z2"/>
    <w:rsid w:val="00C052EF"/>
    <w:rPr>
      <w:rFonts w:ascii="Wingdings" w:hAnsi="Wingdings"/>
    </w:rPr>
  </w:style>
  <w:style w:type="character" w:customStyle="1" w:styleId="WW8Num9z3">
    <w:name w:val="WW8Num9z3"/>
    <w:rsid w:val="00C052EF"/>
    <w:rPr>
      <w:rFonts w:ascii="Symbol" w:hAnsi="Symbol"/>
    </w:rPr>
  </w:style>
  <w:style w:type="character" w:customStyle="1" w:styleId="WW8Num26z0">
    <w:name w:val="WW8Num26z0"/>
    <w:rsid w:val="00C052EF"/>
    <w:rPr>
      <w:rFonts w:ascii="Symbol" w:hAnsi="Symbol"/>
    </w:rPr>
  </w:style>
  <w:style w:type="character" w:customStyle="1" w:styleId="WW8Num10z0">
    <w:name w:val="WW8Num10z0"/>
    <w:rsid w:val="00C052EF"/>
    <w:rPr>
      <w:rFonts w:ascii="Symbol" w:hAnsi="Symbol"/>
    </w:rPr>
  </w:style>
  <w:style w:type="paragraph" w:styleId="Corpodetexto">
    <w:name w:val="Body Text"/>
    <w:basedOn w:val="Normal"/>
    <w:link w:val="CorpodetextoChar"/>
    <w:rsid w:val="00C052EF"/>
    <w:pPr>
      <w:widowControl w:val="0"/>
      <w:suppressAutoHyphens/>
      <w:spacing w:after="120"/>
    </w:pPr>
    <w:rPr>
      <w:rFonts w:ascii="Times New Roman" w:eastAsia="Lucida Sans Unicode" w:hAnsi="Times New Roman" w:cs="Times New Roman"/>
    </w:rPr>
  </w:style>
  <w:style w:type="character" w:customStyle="1" w:styleId="CorpodetextoChar">
    <w:name w:val="Corpo de texto Char"/>
    <w:basedOn w:val="Fontepargpadro"/>
    <w:link w:val="Corpodetexto"/>
    <w:rsid w:val="00C052EF"/>
    <w:rPr>
      <w:rFonts w:eastAsia="Lucida Sans Unicode"/>
      <w:sz w:val="24"/>
      <w:szCs w:val="24"/>
      <w:lang w:eastAsia="pt-BR"/>
    </w:rPr>
  </w:style>
  <w:style w:type="paragraph" w:styleId="Recuodecorpodetexto">
    <w:name w:val="Body Text Indent"/>
    <w:basedOn w:val="Normal"/>
    <w:link w:val="RecuodecorpodetextoChar"/>
    <w:semiHidden/>
    <w:rsid w:val="00C052EF"/>
    <w:pPr>
      <w:widowControl w:val="0"/>
      <w:suppressAutoHyphens/>
      <w:ind w:firstLine="1134"/>
      <w:jc w:val="both"/>
    </w:pPr>
    <w:rPr>
      <w:rFonts w:ascii="Tahoma" w:eastAsia="Lucida Sans Unicode" w:hAnsi="Tahoma" w:cs="Times New Roman"/>
      <w:szCs w:val="20"/>
    </w:rPr>
  </w:style>
  <w:style w:type="character" w:customStyle="1" w:styleId="RecuodecorpodetextoChar">
    <w:name w:val="Recuo de corpo de texto Char"/>
    <w:basedOn w:val="Fontepargpadro"/>
    <w:link w:val="Recuodecorpodetexto"/>
    <w:semiHidden/>
    <w:rsid w:val="00C052EF"/>
    <w:rPr>
      <w:rFonts w:ascii="Tahoma" w:eastAsia="Lucida Sans Unicode" w:hAnsi="Tahoma"/>
      <w:sz w:val="24"/>
      <w:lang w:eastAsia="pt-BR"/>
    </w:rPr>
  </w:style>
  <w:style w:type="paragraph" w:customStyle="1" w:styleId="Captulo">
    <w:name w:val="Capítulo"/>
    <w:basedOn w:val="Normal"/>
    <w:next w:val="Corpodetexto"/>
    <w:rsid w:val="00C052EF"/>
    <w:pPr>
      <w:keepNext/>
      <w:widowControl w:val="0"/>
      <w:suppressAutoHyphens/>
      <w:spacing w:before="240" w:after="120"/>
    </w:pPr>
    <w:rPr>
      <w:rFonts w:ascii="Arial" w:eastAsia="MS Mincho" w:hAnsi="Arial"/>
      <w:sz w:val="28"/>
      <w:szCs w:val="28"/>
    </w:rPr>
  </w:style>
  <w:style w:type="paragraph" w:styleId="Ttulo">
    <w:name w:val="Title"/>
    <w:basedOn w:val="Normal"/>
    <w:next w:val="Subttulo"/>
    <w:link w:val="TtuloChar"/>
    <w:qFormat/>
    <w:rsid w:val="00C052EF"/>
    <w:pPr>
      <w:widowControl w:val="0"/>
      <w:shd w:val="clear" w:color="auto" w:fill="C0C0C0"/>
      <w:suppressAutoHyphens/>
      <w:jc w:val="center"/>
    </w:pPr>
    <w:rPr>
      <w:rFonts w:ascii="Times New Roman" w:eastAsia="Lucida Sans Unicode" w:hAnsi="Times New Roman" w:cs="Times New Roman"/>
      <w:sz w:val="28"/>
    </w:rPr>
  </w:style>
  <w:style w:type="character" w:customStyle="1" w:styleId="TtuloChar">
    <w:name w:val="Título Char"/>
    <w:basedOn w:val="Fontepargpadro"/>
    <w:link w:val="Ttulo"/>
    <w:rsid w:val="00C052EF"/>
    <w:rPr>
      <w:rFonts w:eastAsia="Lucida Sans Unicode"/>
      <w:sz w:val="28"/>
      <w:szCs w:val="24"/>
      <w:shd w:val="clear" w:color="auto" w:fill="C0C0C0"/>
      <w:lang w:eastAsia="pt-BR"/>
    </w:rPr>
  </w:style>
  <w:style w:type="paragraph" w:styleId="Subttulo">
    <w:name w:val="Subtitle"/>
    <w:basedOn w:val="Normal"/>
    <w:next w:val="Corpodetexto"/>
    <w:link w:val="SubttuloChar"/>
    <w:qFormat/>
    <w:rsid w:val="00C052EF"/>
    <w:pPr>
      <w:widowControl w:val="0"/>
      <w:suppressAutoHyphens/>
      <w:spacing w:after="60"/>
      <w:jc w:val="center"/>
    </w:pPr>
    <w:rPr>
      <w:rFonts w:ascii="Times New Roman" w:eastAsia="Lucida Sans Unicode" w:hAnsi="Times New Roman" w:cs="Times New Roman"/>
    </w:rPr>
  </w:style>
  <w:style w:type="character" w:customStyle="1" w:styleId="SubttuloChar">
    <w:name w:val="Subtítulo Char"/>
    <w:basedOn w:val="Fontepargpadro"/>
    <w:link w:val="Subttulo"/>
    <w:rsid w:val="00C052EF"/>
    <w:rPr>
      <w:rFonts w:eastAsia="Lucida Sans Unicode"/>
      <w:sz w:val="24"/>
      <w:szCs w:val="24"/>
      <w:lang w:eastAsia="pt-BR"/>
    </w:rPr>
  </w:style>
  <w:style w:type="paragraph" w:styleId="Lista">
    <w:name w:val="List"/>
    <w:basedOn w:val="Corpodetexto"/>
    <w:semiHidden/>
    <w:rsid w:val="00C052EF"/>
    <w:rPr>
      <w:rFonts w:cs="Tahoma"/>
    </w:rPr>
  </w:style>
  <w:style w:type="paragraph" w:customStyle="1" w:styleId="Contedodatabela">
    <w:name w:val="Conteúdo da tabela"/>
    <w:basedOn w:val="Corpodetexto"/>
    <w:rsid w:val="00C052EF"/>
    <w:pPr>
      <w:suppressLineNumbers/>
    </w:pPr>
  </w:style>
  <w:style w:type="paragraph" w:customStyle="1" w:styleId="Ttulodatabela">
    <w:name w:val="Título da tabela"/>
    <w:basedOn w:val="Contedodatabela"/>
    <w:rsid w:val="00C052EF"/>
    <w:pPr>
      <w:jc w:val="center"/>
    </w:pPr>
    <w:rPr>
      <w:b/>
      <w:bCs/>
      <w:i/>
      <w:iCs/>
    </w:rPr>
  </w:style>
  <w:style w:type="paragraph" w:customStyle="1" w:styleId="Legenda1">
    <w:name w:val="Legenda1"/>
    <w:basedOn w:val="Normal"/>
    <w:rsid w:val="00C052EF"/>
    <w:pPr>
      <w:widowControl w:val="0"/>
      <w:suppressLineNumbers/>
      <w:suppressAutoHyphens/>
      <w:spacing w:before="120" w:after="120"/>
    </w:pPr>
    <w:rPr>
      <w:rFonts w:ascii="Times New Roman" w:eastAsia="Lucida Sans Unicode" w:hAnsi="Times New Roman"/>
      <w:i/>
      <w:iCs/>
      <w:sz w:val="20"/>
      <w:szCs w:val="20"/>
    </w:rPr>
  </w:style>
  <w:style w:type="paragraph" w:customStyle="1" w:styleId="Contedodoquadro">
    <w:name w:val="Conteúdo do quadro"/>
    <w:basedOn w:val="Corpodetexto"/>
    <w:rsid w:val="00C052EF"/>
  </w:style>
  <w:style w:type="paragraph" w:customStyle="1" w:styleId="ndice">
    <w:name w:val="Índice"/>
    <w:basedOn w:val="Normal"/>
    <w:rsid w:val="00C052EF"/>
    <w:pPr>
      <w:widowControl w:val="0"/>
      <w:suppressLineNumbers/>
      <w:suppressAutoHyphens/>
    </w:pPr>
    <w:rPr>
      <w:rFonts w:ascii="Times New Roman" w:eastAsia="Lucida Sans Unicode" w:hAnsi="Times New Roman"/>
    </w:rPr>
  </w:style>
  <w:style w:type="paragraph" w:customStyle="1" w:styleId="WW-Corpodetexto21">
    <w:name w:val="WW-Corpo de texto 21"/>
    <w:basedOn w:val="Normal"/>
    <w:rsid w:val="00C052EF"/>
    <w:pPr>
      <w:widowControl w:val="0"/>
      <w:suppressAutoHyphens/>
      <w:autoSpaceDE w:val="0"/>
      <w:jc w:val="both"/>
    </w:pPr>
    <w:rPr>
      <w:rFonts w:ascii="Times New Roman" w:eastAsia="ArialMT" w:hAnsi="Times New Roman" w:cs="Times New Roman"/>
      <w:b/>
      <w:bCs/>
    </w:rPr>
  </w:style>
  <w:style w:type="paragraph" w:customStyle="1" w:styleId="WW-Recuodecorpodetexto2">
    <w:name w:val="WW-Recuo de corpo de texto 2"/>
    <w:basedOn w:val="Normal"/>
    <w:rsid w:val="00C052EF"/>
    <w:pPr>
      <w:widowControl w:val="0"/>
      <w:ind w:left="1416"/>
      <w:jc w:val="both"/>
    </w:pPr>
    <w:rPr>
      <w:rFonts w:ascii="Times New Roman" w:eastAsia="Lucida Sans Unicode" w:hAnsi="Times New Roman" w:cs="Times New Roman"/>
    </w:rPr>
  </w:style>
  <w:style w:type="paragraph" w:customStyle="1" w:styleId="Contedodamoldura">
    <w:name w:val="Conteúdo da moldura"/>
    <w:basedOn w:val="Corpodetexto"/>
    <w:rsid w:val="00C052EF"/>
  </w:style>
  <w:style w:type="paragraph" w:customStyle="1" w:styleId="WW-Corpodetexto3">
    <w:name w:val="WW-Corpo de texto 3"/>
    <w:basedOn w:val="Normal"/>
    <w:rsid w:val="00C052EF"/>
    <w:pPr>
      <w:widowControl w:val="0"/>
      <w:suppressAutoHyphens/>
      <w:jc w:val="both"/>
    </w:pPr>
    <w:rPr>
      <w:rFonts w:ascii="Arial" w:eastAsia="Lucida Sans Unicode" w:hAnsi="Arial" w:cs="Times New Roman"/>
      <w:color w:val="FF0000"/>
    </w:rPr>
  </w:style>
  <w:style w:type="paragraph" w:customStyle="1" w:styleId="P30">
    <w:name w:val="P30"/>
    <w:basedOn w:val="Normal"/>
    <w:rsid w:val="00C052EF"/>
    <w:pPr>
      <w:widowControl w:val="0"/>
      <w:suppressAutoHyphens/>
      <w:jc w:val="both"/>
    </w:pPr>
    <w:rPr>
      <w:rFonts w:ascii="Times New Roman" w:eastAsia="Lucida Sans Unicode" w:hAnsi="Times New Roman" w:cs="Times New Roman"/>
      <w:b/>
      <w:szCs w:val="20"/>
    </w:rPr>
  </w:style>
  <w:style w:type="paragraph" w:customStyle="1" w:styleId="WW-Corpodetexto212">
    <w:name w:val="WW-Corpo de texto 212"/>
    <w:basedOn w:val="Normal"/>
    <w:rsid w:val="00C052EF"/>
    <w:pPr>
      <w:widowControl w:val="0"/>
      <w:suppressAutoHyphens/>
      <w:autoSpaceDE w:val="0"/>
      <w:jc w:val="both"/>
    </w:pPr>
    <w:rPr>
      <w:rFonts w:ascii="Times New Roman" w:eastAsia="ArialMT" w:hAnsi="Times New Roman" w:cs="Times New Roman"/>
      <w:b/>
      <w:bCs/>
    </w:rPr>
  </w:style>
  <w:style w:type="paragraph" w:customStyle="1" w:styleId="WW-Corpodetexto211">
    <w:name w:val="WW-Corpo de texto 211"/>
    <w:basedOn w:val="Normal"/>
    <w:rsid w:val="00C052EF"/>
    <w:pPr>
      <w:widowControl w:val="0"/>
      <w:suppressAutoHyphens/>
      <w:autoSpaceDE w:val="0"/>
      <w:jc w:val="both"/>
    </w:pPr>
    <w:rPr>
      <w:rFonts w:ascii="Times New Roman" w:eastAsia="ArialMT" w:hAnsi="Times New Roman" w:cs="Times New Roman"/>
      <w:b/>
    </w:rPr>
  </w:style>
  <w:style w:type="paragraph" w:customStyle="1" w:styleId="PN">
    <w:name w:val="PN"/>
    <w:rsid w:val="00C052EF"/>
    <w:pPr>
      <w:suppressAutoHyphens/>
      <w:spacing w:before="240" w:line="360" w:lineRule="exact"/>
      <w:jc w:val="both"/>
    </w:pPr>
    <w:rPr>
      <w:rFonts w:ascii="Arial" w:eastAsia="Times New Roman" w:hAnsi="Arial"/>
      <w:sz w:val="24"/>
      <w:lang w:val="en-US" w:eastAsia="ar-SA"/>
    </w:rPr>
  </w:style>
  <w:style w:type="paragraph" w:customStyle="1" w:styleId="western">
    <w:name w:val="western"/>
    <w:basedOn w:val="Normal"/>
    <w:rsid w:val="00C052EF"/>
    <w:pPr>
      <w:spacing w:before="100" w:beforeAutospacing="1" w:after="119"/>
    </w:pPr>
    <w:rPr>
      <w:rFonts w:ascii="Times New Roman" w:eastAsia="Times New Roman" w:hAnsi="Times New Roman" w:cs="Times New Roman"/>
    </w:rPr>
  </w:style>
  <w:style w:type="paragraph" w:customStyle="1" w:styleId="Default">
    <w:name w:val="Default"/>
    <w:rsid w:val="00C052EF"/>
    <w:pPr>
      <w:autoSpaceDE w:val="0"/>
      <w:autoSpaceDN w:val="0"/>
      <w:adjustRightInd w:val="0"/>
    </w:pPr>
    <w:rPr>
      <w:rFonts w:ascii="Verdana" w:eastAsia="Calibri" w:hAnsi="Verdana" w:cs="Verdana"/>
      <w:color w:val="000000"/>
      <w:sz w:val="24"/>
      <w:szCs w:val="24"/>
    </w:rPr>
  </w:style>
  <w:style w:type="character" w:styleId="Forte">
    <w:name w:val="Strong"/>
    <w:uiPriority w:val="22"/>
    <w:qFormat/>
    <w:rsid w:val="00C052EF"/>
    <w:rPr>
      <w:b/>
      <w:bCs/>
    </w:rPr>
  </w:style>
  <w:style w:type="paragraph" w:customStyle="1" w:styleId="Ttulo10">
    <w:name w:val="Título1"/>
    <w:basedOn w:val="Normal"/>
    <w:next w:val="Subttulo"/>
    <w:rsid w:val="00C052EF"/>
    <w:pPr>
      <w:widowControl w:val="0"/>
      <w:shd w:val="clear" w:color="auto" w:fill="C0C0C0"/>
      <w:suppressAutoHyphens/>
      <w:jc w:val="center"/>
    </w:pPr>
    <w:rPr>
      <w:rFonts w:ascii="Times New Roman" w:eastAsia="Lucida Sans Unicode" w:hAnsi="Times New Roman" w:cs="Times New Roman"/>
      <w:sz w:val="28"/>
    </w:rPr>
  </w:style>
  <w:style w:type="paragraph" w:styleId="Corpodetexto2">
    <w:name w:val="Body Text 2"/>
    <w:basedOn w:val="Normal"/>
    <w:link w:val="Corpodetexto2Char"/>
    <w:rsid w:val="00C052EF"/>
    <w:pPr>
      <w:spacing w:after="120" w:line="480" w:lineRule="auto"/>
    </w:pPr>
    <w:rPr>
      <w:rFonts w:ascii="Times New Roman" w:eastAsia="Times New Roman" w:hAnsi="Times New Roman" w:cs="Times New Roman"/>
    </w:rPr>
  </w:style>
  <w:style w:type="character" w:customStyle="1" w:styleId="Corpodetexto2Char">
    <w:name w:val="Corpo de texto 2 Char"/>
    <w:basedOn w:val="Fontepargpadro"/>
    <w:link w:val="Corpodetexto2"/>
    <w:rsid w:val="00C052EF"/>
    <w:rPr>
      <w:rFonts w:eastAsia="Times New Roman"/>
      <w:sz w:val="24"/>
      <w:szCs w:val="24"/>
      <w:lang w:eastAsia="pt-BR"/>
    </w:rPr>
  </w:style>
  <w:style w:type="paragraph" w:customStyle="1" w:styleId="Basedondiceanaltico">
    <w:name w:val="Base do índice analítico"/>
    <w:basedOn w:val="Normal"/>
    <w:rsid w:val="00C052EF"/>
    <w:pPr>
      <w:tabs>
        <w:tab w:val="right" w:leader="dot" w:pos="6480"/>
      </w:tabs>
      <w:spacing w:after="240" w:line="240" w:lineRule="atLeast"/>
    </w:pPr>
    <w:rPr>
      <w:rFonts w:ascii="Arial" w:eastAsia="Times New Roman" w:hAnsi="Arial" w:cs="Times New Roman"/>
      <w:spacing w:val="-5"/>
      <w:sz w:val="20"/>
      <w:szCs w:val="20"/>
    </w:rPr>
  </w:style>
  <w:style w:type="paragraph" w:styleId="Corpodetexto3">
    <w:name w:val="Body Text 3"/>
    <w:basedOn w:val="Normal"/>
    <w:link w:val="Corpodetexto3Char"/>
    <w:semiHidden/>
    <w:unhideWhenUsed/>
    <w:rsid w:val="00C052EF"/>
    <w:pPr>
      <w:spacing w:after="120"/>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C052EF"/>
    <w:rPr>
      <w:rFonts w:eastAsia="Times New Roman"/>
      <w:sz w:val="16"/>
      <w:szCs w:val="16"/>
      <w:lang w:eastAsia="pt-BR"/>
    </w:rPr>
  </w:style>
  <w:style w:type="paragraph" w:customStyle="1" w:styleId="font5">
    <w:name w:val="font5"/>
    <w:basedOn w:val="Normal"/>
    <w:rsid w:val="00C052EF"/>
    <w:pPr>
      <w:spacing w:before="100" w:beforeAutospacing="1" w:after="100" w:afterAutospacing="1"/>
    </w:pPr>
    <w:rPr>
      <w:rFonts w:ascii="Arial" w:eastAsia="Times New Roman" w:hAnsi="Arial" w:cs="Arial"/>
      <w:b/>
      <w:bCs/>
      <w:color w:val="000000"/>
    </w:rPr>
  </w:style>
  <w:style w:type="paragraph" w:customStyle="1" w:styleId="font6">
    <w:name w:val="font6"/>
    <w:basedOn w:val="Normal"/>
    <w:rsid w:val="00C052EF"/>
    <w:pPr>
      <w:spacing w:before="100" w:beforeAutospacing="1" w:after="100" w:afterAutospacing="1"/>
    </w:pPr>
    <w:rPr>
      <w:rFonts w:ascii="Arial" w:eastAsia="Times New Roman" w:hAnsi="Arial" w:cs="Arial"/>
      <w:color w:val="000000"/>
    </w:rPr>
  </w:style>
  <w:style w:type="paragraph" w:customStyle="1" w:styleId="xl65">
    <w:name w:val="xl65"/>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66">
    <w:name w:val="xl66"/>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67">
    <w:name w:val="xl67"/>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68">
    <w:name w:val="xl68"/>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69">
    <w:name w:val="xl69"/>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70">
    <w:name w:val="xl70"/>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rPr>
  </w:style>
  <w:style w:type="paragraph" w:customStyle="1" w:styleId="xl71">
    <w:name w:val="xl71"/>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rPr>
  </w:style>
  <w:style w:type="paragraph" w:customStyle="1" w:styleId="xl72">
    <w:name w:val="xl72"/>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C052EF"/>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rPr>
  </w:style>
  <w:style w:type="paragraph" w:customStyle="1" w:styleId="xl74">
    <w:name w:val="xl74"/>
    <w:basedOn w:val="Normal"/>
    <w:rsid w:val="00C052EF"/>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center"/>
    </w:pPr>
    <w:rPr>
      <w:rFonts w:ascii="Arial" w:eastAsia="Times New Roman" w:hAnsi="Arial" w:cs="Arial"/>
      <w:b/>
      <w:bCs/>
    </w:rPr>
  </w:style>
  <w:style w:type="paragraph" w:customStyle="1" w:styleId="xl75">
    <w:name w:val="xl75"/>
    <w:basedOn w:val="Normal"/>
    <w:rsid w:val="00C052EF"/>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rPr>
  </w:style>
  <w:style w:type="paragraph" w:customStyle="1" w:styleId="xl76">
    <w:name w:val="xl76"/>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7">
    <w:name w:val="xl77"/>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78">
    <w:name w:val="xl78"/>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rPr>
  </w:style>
  <w:style w:type="paragraph" w:customStyle="1" w:styleId="xl79">
    <w:name w:val="xl79"/>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0">
    <w:name w:val="xl80"/>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81">
    <w:name w:val="xl81"/>
    <w:basedOn w:val="Normal"/>
    <w:rsid w:val="00C052EF"/>
    <w:pPr>
      <w:spacing w:before="100" w:beforeAutospacing="1" w:after="100" w:afterAutospacing="1"/>
      <w:jc w:val="center"/>
      <w:textAlignment w:val="center"/>
    </w:pPr>
    <w:rPr>
      <w:rFonts w:ascii="Arial" w:eastAsia="Times New Roman" w:hAnsi="Arial" w:cs="Arial"/>
    </w:rPr>
  </w:style>
  <w:style w:type="paragraph" w:customStyle="1" w:styleId="xl82">
    <w:name w:val="xl82"/>
    <w:basedOn w:val="Normal"/>
    <w:rsid w:val="00C052EF"/>
    <w:pPr>
      <w:spacing w:before="100" w:beforeAutospacing="1" w:after="100" w:afterAutospacing="1"/>
      <w:textAlignment w:val="center"/>
    </w:pPr>
    <w:rPr>
      <w:rFonts w:ascii="Arial" w:eastAsia="Times New Roman" w:hAnsi="Arial" w:cs="Arial"/>
    </w:rPr>
  </w:style>
  <w:style w:type="paragraph" w:customStyle="1" w:styleId="xl83">
    <w:name w:val="xl83"/>
    <w:basedOn w:val="Normal"/>
    <w:rsid w:val="00C052EF"/>
    <w:pPr>
      <w:spacing w:before="100" w:beforeAutospacing="1" w:after="100" w:afterAutospacing="1"/>
      <w:jc w:val="center"/>
      <w:textAlignment w:val="center"/>
    </w:pPr>
    <w:rPr>
      <w:rFonts w:ascii="Arial" w:eastAsia="Times New Roman" w:hAnsi="Arial" w:cs="Arial"/>
    </w:rPr>
  </w:style>
  <w:style w:type="paragraph" w:customStyle="1" w:styleId="xl84">
    <w:name w:val="xl84"/>
    <w:basedOn w:val="Normal"/>
    <w:rsid w:val="00C052EF"/>
    <w:pPr>
      <w:spacing w:before="100" w:beforeAutospacing="1" w:after="100" w:afterAutospacing="1"/>
      <w:jc w:val="center"/>
      <w:textAlignment w:val="center"/>
    </w:pPr>
    <w:rPr>
      <w:rFonts w:ascii="Arial" w:eastAsia="Times New Roman" w:hAnsi="Arial" w:cs="Arial"/>
    </w:rPr>
  </w:style>
  <w:style w:type="paragraph" w:customStyle="1" w:styleId="xl85">
    <w:name w:val="xl85"/>
    <w:basedOn w:val="Normal"/>
    <w:rsid w:val="00C052EF"/>
    <w:pPr>
      <w:pBdr>
        <w:top w:val="single" w:sz="4" w:space="0" w:color="auto"/>
        <w:left w:val="single" w:sz="4" w:space="0" w:color="auto"/>
        <w:bottom w:val="single" w:sz="4" w:space="0" w:color="auto"/>
        <w:right w:val="single" w:sz="4" w:space="0" w:color="auto"/>
      </w:pBdr>
      <w:shd w:val="clear" w:color="FFFF00" w:fill="FFFF99"/>
      <w:spacing w:before="100" w:beforeAutospacing="1" w:after="100" w:afterAutospacing="1"/>
      <w:jc w:val="center"/>
      <w:textAlignment w:val="center"/>
    </w:pPr>
    <w:rPr>
      <w:rFonts w:ascii="Arial" w:eastAsia="Times New Roman" w:hAnsi="Arial" w:cs="Arial"/>
    </w:rPr>
  </w:style>
  <w:style w:type="paragraph" w:customStyle="1" w:styleId="xl86">
    <w:name w:val="xl86"/>
    <w:basedOn w:val="Normal"/>
    <w:rsid w:val="00C052E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rPr>
  </w:style>
  <w:style w:type="paragraph" w:customStyle="1" w:styleId="xl87">
    <w:name w:val="xl87"/>
    <w:basedOn w:val="Normal"/>
    <w:rsid w:val="00C052EF"/>
    <w:pPr>
      <w:pBdr>
        <w:top w:val="single" w:sz="4" w:space="0" w:color="auto"/>
        <w:left w:val="single" w:sz="4" w:space="0" w:color="auto"/>
        <w:right w:val="single" w:sz="4" w:space="0" w:color="auto"/>
      </w:pBdr>
      <w:shd w:val="clear" w:color="FFFF00" w:fill="FFFF99"/>
      <w:spacing w:before="100" w:beforeAutospacing="1" w:after="100" w:afterAutospacing="1"/>
      <w:jc w:val="center"/>
      <w:textAlignment w:val="center"/>
    </w:pPr>
    <w:rPr>
      <w:rFonts w:ascii="Arial" w:eastAsia="Times New Roman" w:hAnsi="Arial" w:cs="Arial"/>
    </w:rPr>
  </w:style>
  <w:style w:type="paragraph" w:customStyle="1" w:styleId="xl88">
    <w:name w:val="xl88"/>
    <w:basedOn w:val="Normal"/>
    <w:rsid w:val="00C052EF"/>
    <w:pPr>
      <w:spacing w:before="100" w:beforeAutospacing="1" w:after="100" w:afterAutospacing="1"/>
      <w:jc w:val="center"/>
      <w:textAlignment w:val="center"/>
    </w:pPr>
    <w:rPr>
      <w:rFonts w:ascii="Arial" w:eastAsia="Times New Roman" w:hAnsi="Arial" w:cs="Arial"/>
    </w:rPr>
  </w:style>
  <w:style w:type="paragraph" w:customStyle="1" w:styleId="xl89">
    <w:name w:val="xl89"/>
    <w:basedOn w:val="Normal"/>
    <w:rsid w:val="00C052EF"/>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eastAsia="Times New Roman" w:hAnsi="Arial" w:cs="Arial"/>
      <w:b/>
      <w:bCs/>
    </w:rPr>
  </w:style>
  <w:style w:type="paragraph" w:customStyle="1" w:styleId="xl90">
    <w:name w:val="xl90"/>
    <w:basedOn w:val="Normal"/>
    <w:rsid w:val="00C052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1">
    <w:name w:val="xl91"/>
    <w:basedOn w:val="Normal"/>
    <w:rsid w:val="00C05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92">
    <w:name w:val="xl92"/>
    <w:basedOn w:val="Normal"/>
    <w:rsid w:val="00C052E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GradeColorida-nfase11">
    <w:name w:val="Grade Colorida - Ênfase 11"/>
    <w:basedOn w:val="Normal"/>
    <w:next w:val="Normal"/>
    <w:link w:val="GradeColorida-nfase1Char"/>
    <w:qFormat/>
    <w:rsid w:val="00C052E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052EF"/>
    <w:rPr>
      <w:rFonts w:ascii="Ecofont_Spranq_eco_Sans" w:eastAsia="Calibri" w:hAnsi="Ecofont_Spranq_eco_Sans" w:cs="Tahoma"/>
      <w:i/>
      <w:iCs/>
      <w:color w:val="000000"/>
      <w:szCs w:val="24"/>
      <w:shd w:val="clear" w:color="auto" w:fill="FFFFCC"/>
    </w:rPr>
  </w:style>
  <w:style w:type="paragraph" w:customStyle="1" w:styleId="TtulodaTabela0">
    <w:name w:val="Título da Tabela"/>
    <w:basedOn w:val="Normal"/>
    <w:rsid w:val="00C052EF"/>
    <w:pPr>
      <w:widowControl w:val="0"/>
      <w:suppressLineNumbers/>
      <w:suppressAutoHyphens/>
      <w:spacing w:after="120"/>
      <w:jc w:val="center"/>
    </w:pPr>
    <w:rPr>
      <w:rFonts w:ascii="Times New Roman" w:eastAsia="Arial Unicode MS" w:hAnsi="Times New Roman" w:cs="Times New Roman"/>
      <w:b/>
      <w:bCs/>
      <w:i/>
      <w:iCs/>
      <w:szCs w:val="20"/>
    </w:rPr>
  </w:style>
  <w:style w:type="table" w:customStyle="1" w:styleId="TabelaSimples11">
    <w:name w:val="Tabela Simples 11"/>
    <w:basedOn w:val="Tabelanormal"/>
    <w:uiPriority w:val="41"/>
    <w:rsid w:val="00D319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grafodaListaChar">
    <w:name w:val="Parágrafo da Lista Char"/>
    <w:link w:val="PargrafodaLista"/>
    <w:uiPriority w:val="1"/>
    <w:locked/>
    <w:rsid w:val="00E70AD3"/>
    <w:rPr>
      <w:rFonts w:ascii="Ecofont_Spranq_eco_Sans"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6770228">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650746653">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0850812">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091808360">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b.conveniosbujaru@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AC13-A86F-43C4-8E6F-D57D527B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78</TotalTime>
  <Pages>5</Pages>
  <Words>1540</Words>
  <Characters>8728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Usuário do Windows</cp:lastModifiedBy>
  <cp:revision>7</cp:revision>
  <cp:lastPrinted>2020-09-04T19:24:00Z</cp:lastPrinted>
  <dcterms:created xsi:type="dcterms:W3CDTF">2020-09-16T14:03:00Z</dcterms:created>
  <dcterms:modified xsi:type="dcterms:W3CDTF">2020-09-21T13:16:00Z</dcterms:modified>
</cp:coreProperties>
</file>